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34B7C" w14:textId="2A00C73A" w:rsidR="00F447F1" w:rsidRPr="00911202" w:rsidRDefault="00911202" w:rsidP="00C11680">
      <w:pPr>
        <w:spacing w:before="120" w:after="120" w:line="276" w:lineRule="auto"/>
        <w:jc w:val="center"/>
        <w:rPr>
          <w:rFonts w:asciiTheme="minorHAnsi" w:hAnsiTheme="minorHAnsi" w:cstheme="minorHAnsi"/>
          <w:b/>
          <w:sz w:val="28"/>
          <w:szCs w:val="28"/>
          <w:lang w:val="en-GB"/>
        </w:rPr>
      </w:pPr>
      <w:r w:rsidRPr="00911202">
        <w:rPr>
          <w:rFonts w:asciiTheme="minorHAnsi" w:hAnsiTheme="minorHAnsi" w:cstheme="minorHAnsi"/>
          <w:b/>
          <w:sz w:val="28"/>
          <w:szCs w:val="28"/>
          <w:lang w:val="en-GB"/>
        </w:rPr>
        <w:t xml:space="preserve">Business Premises Lease Agreement </w:t>
      </w:r>
    </w:p>
    <w:p w14:paraId="70423B32" w14:textId="14FB6982" w:rsidR="00F322ED" w:rsidRPr="00911202" w:rsidRDefault="00911202" w:rsidP="00C11680">
      <w:pPr>
        <w:spacing w:before="120" w:after="120" w:line="276" w:lineRule="auto"/>
        <w:jc w:val="center"/>
        <w:rPr>
          <w:rFonts w:asciiTheme="minorHAnsi" w:hAnsiTheme="minorHAnsi" w:cstheme="minorHAnsi"/>
          <w:b/>
          <w:i/>
          <w:sz w:val="28"/>
          <w:szCs w:val="28"/>
          <w:lang w:val="en-GB"/>
        </w:rPr>
      </w:pPr>
      <w:r>
        <w:rPr>
          <w:rFonts w:asciiTheme="minorHAnsi" w:hAnsiTheme="minorHAnsi" w:cstheme="minorHAnsi"/>
          <w:b/>
          <w:sz w:val="28"/>
          <w:szCs w:val="28"/>
          <w:lang w:val="en-GB"/>
        </w:rPr>
        <w:t xml:space="preserve">for </w:t>
      </w:r>
      <w:r w:rsidRPr="00911202">
        <w:rPr>
          <w:rFonts w:asciiTheme="minorHAnsi" w:hAnsiTheme="minorHAnsi" w:cstheme="minorHAnsi"/>
          <w:b/>
          <w:sz w:val="28"/>
          <w:szCs w:val="28"/>
          <w:lang w:val="en-GB"/>
        </w:rPr>
        <w:t xml:space="preserve">Technology Park </w:t>
      </w:r>
      <w:r>
        <w:rPr>
          <w:rFonts w:asciiTheme="minorHAnsi" w:hAnsiTheme="minorHAnsi" w:cstheme="minorHAnsi"/>
          <w:b/>
          <w:sz w:val="28"/>
          <w:szCs w:val="28"/>
          <w:lang w:val="en-GB"/>
        </w:rPr>
        <w:t>Tenant</w:t>
      </w:r>
      <w:r w:rsidR="00F322ED" w:rsidRPr="00911202">
        <w:rPr>
          <w:rFonts w:asciiTheme="minorHAnsi" w:hAnsiTheme="minorHAnsi" w:cstheme="minorHAnsi"/>
          <w:b/>
          <w:sz w:val="28"/>
          <w:szCs w:val="28"/>
          <w:lang w:val="en-GB"/>
        </w:rPr>
        <w:t xml:space="preserve"> </w:t>
      </w:r>
    </w:p>
    <w:p w14:paraId="37E5F3D0" w14:textId="62DA546F" w:rsidR="00F322ED" w:rsidRPr="00911202" w:rsidRDefault="00F322ED" w:rsidP="00C11680">
      <w:pPr>
        <w:spacing w:before="120" w:after="120" w:line="276" w:lineRule="auto"/>
        <w:rPr>
          <w:rFonts w:asciiTheme="minorHAnsi" w:hAnsiTheme="minorHAnsi" w:cstheme="minorHAnsi"/>
          <w:b/>
          <w:sz w:val="20"/>
          <w:szCs w:val="20"/>
          <w:lang w:val="en-GB"/>
        </w:rPr>
      </w:pPr>
    </w:p>
    <w:p w14:paraId="6CE61883" w14:textId="77777777" w:rsidR="00547BAF" w:rsidRPr="00911202" w:rsidRDefault="00547BAF" w:rsidP="00C11680">
      <w:pPr>
        <w:spacing w:before="120" w:after="120" w:line="276" w:lineRule="auto"/>
        <w:rPr>
          <w:rFonts w:asciiTheme="minorHAnsi" w:hAnsiTheme="minorHAnsi" w:cstheme="minorHAnsi"/>
          <w:b/>
          <w:sz w:val="20"/>
          <w:szCs w:val="20"/>
          <w:lang w:val="en-GB"/>
        </w:rPr>
      </w:pPr>
    </w:p>
    <w:p w14:paraId="711F3AB0" w14:textId="656CA1B0" w:rsidR="00911202" w:rsidRDefault="00911202" w:rsidP="00C11680">
      <w:pPr>
        <w:spacing w:before="120" w:after="120" w:line="276" w:lineRule="auto"/>
        <w:jc w:val="both"/>
        <w:rPr>
          <w:rFonts w:asciiTheme="minorHAnsi" w:hAnsiTheme="minorHAnsi" w:cstheme="minorHAnsi"/>
          <w:sz w:val="20"/>
          <w:szCs w:val="20"/>
          <w:lang w:val="en-GB"/>
        </w:rPr>
      </w:pPr>
      <w:r w:rsidRPr="00911202">
        <w:rPr>
          <w:rFonts w:asciiTheme="minorHAnsi" w:hAnsiTheme="minorHAnsi" w:cstheme="minorHAnsi"/>
          <w:sz w:val="20"/>
          <w:szCs w:val="20"/>
          <w:lang w:val="en-GB"/>
        </w:rPr>
        <w:t xml:space="preserve">made in Kraków on </w:t>
      </w:r>
      <w:r>
        <w:rPr>
          <w:rFonts w:asciiTheme="minorHAnsi" w:hAnsiTheme="minorHAnsi" w:cstheme="minorHAnsi"/>
          <w:sz w:val="20"/>
          <w:szCs w:val="20"/>
          <w:lang w:val="en-GB"/>
        </w:rPr>
        <w:t xml:space="preserve">the </w:t>
      </w:r>
      <w:r w:rsidRPr="00911202">
        <w:rPr>
          <w:rFonts w:asciiTheme="minorHAnsi" w:hAnsiTheme="minorHAnsi" w:cstheme="minorHAnsi"/>
          <w:sz w:val="20"/>
          <w:szCs w:val="20"/>
          <w:highlight w:val="yellow"/>
          <w:lang w:val="en-GB"/>
        </w:rPr>
        <w:t>………..</w:t>
      </w:r>
      <w:r w:rsidR="00E43D1C">
        <w:rPr>
          <w:rFonts w:asciiTheme="minorHAnsi" w:hAnsiTheme="minorHAnsi" w:cstheme="minorHAnsi"/>
          <w:sz w:val="20"/>
          <w:szCs w:val="20"/>
          <w:highlight w:val="yellow"/>
          <w:lang w:val="en-GB"/>
        </w:rPr>
        <w:t xml:space="preserve"> </w:t>
      </w:r>
      <w:r>
        <w:rPr>
          <w:rFonts w:asciiTheme="minorHAnsi" w:hAnsiTheme="minorHAnsi" w:cstheme="minorHAnsi"/>
          <w:sz w:val="20"/>
          <w:szCs w:val="20"/>
          <w:lang w:val="en-GB"/>
        </w:rPr>
        <w:t xml:space="preserve">day of </w:t>
      </w:r>
      <w:r w:rsidRPr="00911202">
        <w:rPr>
          <w:rFonts w:asciiTheme="minorHAnsi" w:hAnsiTheme="minorHAnsi" w:cstheme="minorHAnsi"/>
          <w:sz w:val="20"/>
          <w:szCs w:val="20"/>
          <w:highlight w:val="yellow"/>
          <w:lang w:val="en-GB"/>
        </w:rPr>
        <w:t>………..</w:t>
      </w:r>
      <w:r w:rsidRPr="00911202">
        <w:rPr>
          <w:rFonts w:asciiTheme="minorHAnsi" w:hAnsiTheme="minorHAnsi" w:cstheme="minorHAnsi"/>
          <w:sz w:val="20"/>
          <w:szCs w:val="20"/>
          <w:lang w:val="en-GB"/>
        </w:rPr>
        <w:t xml:space="preserve">, hereinafter referred </w:t>
      </w:r>
      <w:r w:rsidRPr="00536712">
        <w:rPr>
          <w:rFonts w:asciiTheme="minorHAnsi" w:hAnsiTheme="minorHAnsi" w:cstheme="minorHAnsi"/>
          <w:sz w:val="20"/>
          <w:szCs w:val="20"/>
          <w:lang w:val="en-GB"/>
        </w:rPr>
        <w:t xml:space="preserve">to as the </w:t>
      </w:r>
      <w:r w:rsidR="00536712" w:rsidRPr="00536712">
        <w:rPr>
          <w:rFonts w:asciiTheme="minorHAnsi" w:hAnsiTheme="minorHAnsi" w:cstheme="minorHAnsi"/>
          <w:sz w:val="20"/>
          <w:szCs w:val="20"/>
          <w:lang w:val="en-GB"/>
        </w:rPr>
        <w:t>“</w:t>
      </w:r>
      <w:r w:rsidRPr="00536712">
        <w:rPr>
          <w:rFonts w:asciiTheme="minorHAnsi" w:hAnsiTheme="minorHAnsi" w:cstheme="minorHAnsi"/>
          <w:sz w:val="20"/>
          <w:szCs w:val="20"/>
          <w:lang w:val="en-GB"/>
        </w:rPr>
        <w:t>agreement</w:t>
      </w:r>
      <w:r w:rsidR="00536712" w:rsidRPr="00536712">
        <w:rPr>
          <w:rFonts w:asciiTheme="minorHAnsi" w:hAnsiTheme="minorHAnsi" w:cstheme="minorHAnsi"/>
          <w:sz w:val="20"/>
          <w:szCs w:val="20"/>
          <w:lang w:val="en-GB"/>
        </w:rPr>
        <w:t>”</w:t>
      </w:r>
      <w:r w:rsidRPr="00536712">
        <w:rPr>
          <w:rFonts w:asciiTheme="minorHAnsi" w:hAnsiTheme="minorHAnsi" w:cstheme="minorHAnsi"/>
          <w:sz w:val="20"/>
          <w:szCs w:val="20"/>
          <w:lang w:val="en-GB"/>
        </w:rPr>
        <w:t xml:space="preserve">, by </w:t>
      </w:r>
      <w:r w:rsidRPr="00911202">
        <w:rPr>
          <w:rFonts w:asciiTheme="minorHAnsi" w:hAnsiTheme="minorHAnsi" w:cstheme="minorHAnsi"/>
          <w:sz w:val="20"/>
          <w:szCs w:val="20"/>
          <w:lang w:val="en-GB"/>
        </w:rPr>
        <w:t>and between:</w:t>
      </w:r>
    </w:p>
    <w:p w14:paraId="7466C425" w14:textId="77777777" w:rsidR="00F322ED" w:rsidRPr="00911202" w:rsidRDefault="00F322ED" w:rsidP="00C11680">
      <w:pPr>
        <w:spacing w:before="120" w:after="120" w:line="276" w:lineRule="auto"/>
        <w:jc w:val="both"/>
        <w:rPr>
          <w:rFonts w:asciiTheme="minorHAnsi" w:hAnsiTheme="minorHAnsi" w:cstheme="minorHAnsi"/>
          <w:b/>
          <w:bCs/>
          <w:sz w:val="20"/>
          <w:szCs w:val="20"/>
          <w:lang w:val="en-GB"/>
        </w:rPr>
      </w:pPr>
    </w:p>
    <w:p w14:paraId="15FF7669" w14:textId="304C8B65" w:rsidR="00911202" w:rsidRPr="00911202" w:rsidRDefault="00911202" w:rsidP="00C11680">
      <w:pPr>
        <w:spacing w:before="120" w:after="120" w:line="276" w:lineRule="auto"/>
        <w:jc w:val="both"/>
        <w:rPr>
          <w:rFonts w:asciiTheme="minorHAnsi" w:hAnsiTheme="minorHAnsi" w:cstheme="minorHAnsi"/>
          <w:bCs/>
          <w:sz w:val="20"/>
          <w:szCs w:val="20"/>
          <w:lang w:val="en-GB"/>
        </w:rPr>
      </w:pPr>
      <w:r w:rsidRPr="00245AA5">
        <w:rPr>
          <w:rFonts w:asciiTheme="minorHAnsi" w:hAnsiTheme="minorHAnsi" w:cstheme="minorHAnsi"/>
          <w:b/>
          <w:bCs/>
          <w:sz w:val="20"/>
          <w:szCs w:val="20"/>
          <w:lang w:val="pl-PL"/>
        </w:rPr>
        <w:t xml:space="preserve">Krakowski Park Technologiczny spółka z ograniczoną odpowiedzialnością </w:t>
      </w:r>
      <w:r w:rsidR="00EF0348" w:rsidRPr="00245AA5">
        <w:rPr>
          <w:rFonts w:asciiTheme="minorHAnsi" w:hAnsiTheme="minorHAnsi" w:cstheme="minorHAnsi"/>
          <w:bCs/>
          <w:sz w:val="20"/>
          <w:szCs w:val="20"/>
          <w:lang w:val="pl-PL"/>
        </w:rPr>
        <w:t>(</w:t>
      </w:r>
      <w:proofErr w:type="spellStart"/>
      <w:r w:rsidR="00EF0348" w:rsidRPr="00245AA5">
        <w:rPr>
          <w:rFonts w:asciiTheme="minorHAnsi" w:hAnsiTheme="minorHAnsi" w:cstheme="minorHAnsi"/>
          <w:bCs/>
          <w:sz w:val="20"/>
          <w:szCs w:val="20"/>
          <w:lang w:val="pl-PL"/>
        </w:rPr>
        <w:t>limited</w:t>
      </w:r>
      <w:proofErr w:type="spellEnd"/>
      <w:r w:rsidR="00EF0348" w:rsidRPr="00245AA5">
        <w:rPr>
          <w:rFonts w:asciiTheme="minorHAnsi" w:hAnsiTheme="minorHAnsi" w:cstheme="minorHAnsi"/>
          <w:bCs/>
          <w:sz w:val="20"/>
          <w:szCs w:val="20"/>
          <w:lang w:val="pl-PL"/>
        </w:rPr>
        <w:t xml:space="preserve"> </w:t>
      </w:r>
      <w:proofErr w:type="spellStart"/>
      <w:r w:rsidR="00EF0348" w:rsidRPr="00245AA5">
        <w:rPr>
          <w:rFonts w:asciiTheme="minorHAnsi" w:hAnsiTheme="minorHAnsi" w:cstheme="minorHAnsi"/>
          <w:bCs/>
          <w:sz w:val="20"/>
          <w:szCs w:val="20"/>
          <w:lang w:val="pl-PL"/>
        </w:rPr>
        <w:t>liability</w:t>
      </w:r>
      <w:proofErr w:type="spellEnd"/>
      <w:r w:rsidR="00EF0348" w:rsidRPr="00245AA5">
        <w:rPr>
          <w:rFonts w:asciiTheme="minorHAnsi" w:hAnsiTheme="minorHAnsi" w:cstheme="minorHAnsi"/>
          <w:bCs/>
          <w:sz w:val="20"/>
          <w:szCs w:val="20"/>
          <w:lang w:val="pl-PL"/>
        </w:rPr>
        <w:t xml:space="preserve"> </w:t>
      </w:r>
      <w:proofErr w:type="spellStart"/>
      <w:r w:rsidR="00EF0348" w:rsidRPr="00245AA5">
        <w:rPr>
          <w:rFonts w:asciiTheme="minorHAnsi" w:hAnsiTheme="minorHAnsi" w:cstheme="minorHAnsi"/>
          <w:bCs/>
          <w:sz w:val="20"/>
          <w:szCs w:val="20"/>
          <w:lang w:val="pl-PL"/>
        </w:rPr>
        <w:t>company</w:t>
      </w:r>
      <w:proofErr w:type="spellEnd"/>
      <w:r w:rsidR="00EF0348" w:rsidRPr="00245AA5">
        <w:rPr>
          <w:rFonts w:asciiTheme="minorHAnsi" w:hAnsiTheme="minorHAnsi" w:cstheme="minorHAnsi"/>
          <w:bCs/>
          <w:sz w:val="20"/>
          <w:szCs w:val="20"/>
          <w:lang w:val="pl-PL"/>
        </w:rPr>
        <w:t>)</w:t>
      </w:r>
      <w:r w:rsidR="00EF0348" w:rsidRPr="00245AA5">
        <w:rPr>
          <w:rFonts w:asciiTheme="minorHAnsi" w:hAnsiTheme="minorHAnsi" w:cstheme="minorHAnsi"/>
          <w:b/>
          <w:bCs/>
          <w:sz w:val="20"/>
          <w:szCs w:val="20"/>
          <w:lang w:val="pl-PL"/>
        </w:rPr>
        <w:t xml:space="preserve"> </w:t>
      </w:r>
      <w:r w:rsidRPr="00245AA5">
        <w:rPr>
          <w:rFonts w:asciiTheme="minorHAnsi" w:hAnsiTheme="minorHAnsi" w:cstheme="minorHAnsi"/>
          <w:bCs/>
          <w:sz w:val="20"/>
          <w:szCs w:val="20"/>
          <w:lang w:val="pl-PL"/>
        </w:rPr>
        <w:t xml:space="preserve">with </w:t>
      </w:r>
      <w:proofErr w:type="spellStart"/>
      <w:r w:rsidRPr="00245AA5">
        <w:rPr>
          <w:rFonts w:asciiTheme="minorHAnsi" w:hAnsiTheme="minorHAnsi" w:cstheme="minorHAnsi"/>
          <w:bCs/>
          <w:sz w:val="20"/>
          <w:szCs w:val="20"/>
          <w:lang w:val="pl-PL"/>
        </w:rPr>
        <w:t>its</w:t>
      </w:r>
      <w:proofErr w:type="spellEnd"/>
      <w:r w:rsidRPr="00245AA5">
        <w:rPr>
          <w:rFonts w:asciiTheme="minorHAnsi" w:hAnsiTheme="minorHAnsi" w:cstheme="minorHAnsi"/>
          <w:bCs/>
          <w:sz w:val="20"/>
          <w:szCs w:val="20"/>
          <w:lang w:val="pl-PL"/>
        </w:rPr>
        <w:t xml:space="preserve"> </w:t>
      </w:r>
      <w:proofErr w:type="spellStart"/>
      <w:r w:rsidRPr="00245AA5">
        <w:rPr>
          <w:rFonts w:asciiTheme="minorHAnsi" w:hAnsiTheme="minorHAnsi" w:cstheme="minorHAnsi"/>
          <w:bCs/>
          <w:sz w:val="20"/>
          <w:szCs w:val="20"/>
          <w:lang w:val="pl-PL"/>
        </w:rPr>
        <w:t>registered</w:t>
      </w:r>
      <w:proofErr w:type="spellEnd"/>
      <w:r w:rsidRPr="00245AA5">
        <w:rPr>
          <w:rFonts w:asciiTheme="minorHAnsi" w:hAnsiTheme="minorHAnsi" w:cstheme="minorHAnsi"/>
          <w:bCs/>
          <w:sz w:val="20"/>
          <w:szCs w:val="20"/>
          <w:lang w:val="pl-PL"/>
        </w:rPr>
        <w:t xml:space="preserve"> </w:t>
      </w:r>
      <w:proofErr w:type="spellStart"/>
      <w:r w:rsidRPr="00245AA5">
        <w:rPr>
          <w:rFonts w:asciiTheme="minorHAnsi" w:hAnsiTheme="minorHAnsi" w:cstheme="minorHAnsi"/>
          <w:bCs/>
          <w:sz w:val="20"/>
          <w:szCs w:val="20"/>
          <w:lang w:val="pl-PL"/>
        </w:rPr>
        <w:t>office</w:t>
      </w:r>
      <w:proofErr w:type="spellEnd"/>
      <w:r w:rsidRPr="00245AA5">
        <w:rPr>
          <w:rFonts w:asciiTheme="minorHAnsi" w:hAnsiTheme="minorHAnsi" w:cstheme="minorHAnsi"/>
          <w:bCs/>
          <w:sz w:val="20"/>
          <w:szCs w:val="20"/>
          <w:lang w:val="pl-PL"/>
        </w:rPr>
        <w:t xml:space="preserve"> in Kraków, ul. </w:t>
      </w:r>
      <w:proofErr w:type="spellStart"/>
      <w:r w:rsidRPr="00D44C0B">
        <w:rPr>
          <w:rFonts w:asciiTheme="minorHAnsi" w:hAnsiTheme="minorHAnsi" w:cstheme="minorHAnsi"/>
          <w:bCs/>
          <w:sz w:val="20"/>
          <w:szCs w:val="20"/>
          <w:lang w:val="en-GB"/>
        </w:rPr>
        <w:t>Podole</w:t>
      </w:r>
      <w:proofErr w:type="spellEnd"/>
      <w:r w:rsidRPr="00D44C0B">
        <w:rPr>
          <w:rFonts w:asciiTheme="minorHAnsi" w:hAnsiTheme="minorHAnsi" w:cstheme="minorHAnsi"/>
          <w:bCs/>
          <w:sz w:val="20"/>
          <w:szCs w:val="20"/>
          <w:lang w:val="en-GB"/>
        </w:rPr>
        <w:t xml:space="preserve"> 60, with a share capital of PLN </w:t>
      </w:r>
      <w:r w:rsidR="00D44C0B" w:rsidRPr="00D44C0B">
        <w:rPr>
          <w:rFonts w:asciiTheme="minorHAnsi" w:hAnsiTheme="minorHAnsi" w:cstheme="minorHAnsi"/>
          <w:bCs/>
          <w:sz w:val="20"/>
          <w:szCs w:val="20"/>
          <w:lang w:val="en-GB"/>
        </w:rPr>
        <w:t>25,372,000.00</w:t>
      </w:r>
      <w:r w:rsidRPr="00911202">
        <w:rPr>
          <w:rFonts w:asciiTheme="minorHAnsi" w:hAnsiTheme="minorHAnsi" w:cstheme="minorHAnsi"/>
          <w:bCs/>
          <w:sz w:val="20"/>
          <w:szCs w:val="20"/>
          <w:lang w:val="en-GB"/>
        </w:rPr>
        <w:t>, NIP 675-11-57-834, entered in the register of entrepreneurs of the National Court Register, kept by the District Court for Kraków-</w:t>
      </w:r>
      <w:proofErr w:type="spellStart"/>
      <w:r w:rsidRPr="00911202">
        <w:rPr>
          <w:rFonts w:asciiTheme="minorHAnsi" w:hAnsiTheme="minorHAnsi" w:cstheme="minorHAnsi"/>
          <w:bCs/>
          <w:sz w:val="20"/>
          <w:szCs w:val="20"/>
          <w:lang w:val="en-GB"/>
        </w:rPr>
        <w:t>Śródmieście</w:t>
      </w:r>
      <w:proofErr w:type="spellEnd"/>
      <w:r w:rsidRPr="00911202">
        <w:rPr>
          <w:rFonts w:asciiTheme="minorHAnsi" w:hAnsiTheme="minorHAnsi" w:cstheme="minorHAnsi"/>
          <w:bCs/>
          <w:sz w:val="20"/>
          <w:szCs w:val="20"/>
          <w:lang w:val="en-GB"/>
        </w:rPr>
        <w:t xml:space="preserve"> in Kraków, 11th Commercial Department of the National Court Register, under No. KRS 0000058058, hereinafter referred to as the </w:t>
      </w:r>
      <w:r w:rsidRPr="00F60034">
        <w:rPr>
          <w:rFonts w:asciiTheme="minorHAnsi" w:hAnsiTheme="minorHAnsi" w:cstheme="minorHAnsi"/>
          <w:b/>
          <w:bCs/>
          <w:sz w:val="20"/>
          <w:szCs w:val="20"/>
          <w:lang w:val="en-GB"/>
        </w:rPr>
        <w:t>Lessor</w:t>
      </w:r>
      <w:r w:rsidRPr="00911202">
        <w:rPr>
          <w:rFonts w:asciiTheme="minorHAnsi" w:hAnsiTheme="minorHAnsi" w:cstheme="minorHAnsi"/>
          <w:bCs/>
          <w:sz w:val="20"/>
          <w:szCs w:val="20"/>
          <w:lang w:val="en-GB"/>
        </w:rPr>
        <w:t>, represented by:</w:t>
      </w:r>
    </w:p>
    <w:p w14:paraId="2DA09474" w14:textId="77777777" w:rsidR="00F322ED" w:rsidRPr="00911202" w:rsidRDefault="00F322ED">
      <w:pPr>
        <w:spacing w:before="120" w:after="120" w:line="276" w:lineRule="auto"/>
        <w:jc w:val="both"/>
        <w:rPr>
          <w:rFonts w:asciiTheme="minorHAnsi" w:hAnsiTheme="minorHAnsi" w:cstheme="minorHAnsi"/>
          <w:sz w:val="20"/>
          <w:szCs w:val="20"/>
          <w:lang w:val="en-GB"/>
        </w:rPr>
      </w:pPr>
      <w:r w:rsidRPr="00911202">
        <w:rPr>
          <w:rFonts w:asciiTheme="minorHAnsi" w:hAnsiTheme="minorHAnsi" w:cstheme="minorHAnsi"/>
          <w:sz w:val="20"/>
          <w:szCs w:val="20"/>
          <w:lang w:val="en-GB"/>
        </w:rPr>
        <w:t>……………………….. – ………………………..</w:t>
      </w:r>
    </w:p>
    <w:p w14:paraId="3B9ED082" w14:textId="53838225" w:rsidR="00F322ED" w:rsidRPr="00911202" w:rsidRDefault="00F322ED">
      <w:pPr>
        <w:spacing w:before="120" w:after="120" w:line="276" w:lineRule="auto"/>
        <w:jc w:val="both"/>
        <w:rPr>
          <w:rFonts w:asciiTheme="minorHAnsi" w:hAnsiTheme="minorHAnsi" w:cstheme="minorHAnsi"/>
          <w:sz w:val="20"/>
          <w:szCs w:val="20"/>
          <w:lang w:val="en-GB"/>
        </w:rPr>
      </w:pPr>
      <w:r w:rsidRPr="00911202">
        <w:rPr>
          <w:rFonts w:asciiTheme="minorHAnsi" w:hAnsiTheme="minorHAnsi" w:cstheme="minorHAnsi"/>
          <w:sz w:val="20"/>
          <w:szCs w:val="20"/>
          <w:lang w:val="en-GB"/>
        </w:rPr>
        <w:t>……………………….. – ………………………..</w:t>
      </w:r>
    </w:p>
    <w:p w14:paraId="7E801371" w14:textId="3549F10B" w:rsidR="00F322ED" w:rsidRPr="00911202" w:rsidRDefault="00F322ED" w:rsidP="00C11680">
      <w:pPr>
        <w:spacing w:before="120" w:after="120" w:line="276" w:lineRule="auto"/>
        <w:jc w:val="both"/>
        <w:rPr>
          <w:rFonts w:asciiTheme="minorHAnsi" w:hAnsiTheme="minorHAnsi" w:cstheme="minorHAnsi"/>
          <w:sz w:val="20"/>
          <w:szCs w:val="20"/>
          <w:lang w:val="en-GB"/>
        </w:rPr>
      </w:pPr>
      <w:r w:rsidRPr="00911202">
        <w:rPr>
          <w:rFonts w:asciiTheme="minorHAnsi" w:hAnsiTheme="minorHAnsi" w:cstheme="minorHAnsi"/>
          <w:sz w:val="20"/>
          <w:szCs w:val="20"/>
          <w:lang w:val="en-GB"/>
        </w:rPr>
        <w:t>a</w:t>
      </w:r>
      <w:r w:rsidR="00EF0348">
        <w:rPr>
          <w:rFonts w:asciiTheme="minorHAnsi" w:hAnsiTheme="minorHAnsi" w:cstheme="minorHAnsi"/>
          <w:sz w:val="20"/>
          <w:szCs w:val="20"/>
          <w:lang w:val="en-GB"/>
        </w:rPr>
        <w:t>nd</w:t>
      </w:r>
    </w:p>
    <w:p w14:paraId="3F4B2E20" w14:textId="2292D435" w:rsidR="00EF0348" w:rsidRPr="00EF0348" w:rsidRDefault="00EF0348" w:rsidP="00C11680">
      <w:pPr>
        <w:spacing w:before="120" w:after="120" w:line="276" w:lineRule="auto"/>
        <w:jc w:val="both"/>
        <w:rPr>
          <w:rFonts w:asciiTheme="minorHAnsi" w:hAnsiTheme="minorHAnsi" w:cstheme="minorHAnsi"/>
          <w:sz w:val="20"/>
          <w:szCs w:val="20"/>
          <w:highlight w:val="yellow"/>
          <w:lang w:val="en-GB"/>
        </w:rPr>
      </w:pPr>
      <w:r w:rsidRPr="00EF0348">
        <w:rPr>
          <w:rFonts w:asciiTheme="minorHAnsi" w:hAnsiTheme="minorHAnsi" w:cstheme="minorHAnsi"/>
          <w:b/>
          <w:sz w:val="20"/>
          <w:szCs w:val="20"/>
          <w:highlight w:val="yellow"/>
          <w:lang w:val="en-GB"/>
        </w:rPr>
        <w:t xml:space="preserve">(full business name) </w:t>
      </w:r>
      <w:r w:rsidRPr="00EF0348">
        <w:rPr>
          <w:rFonts w:asciiTheme="minorHAnsi" w:hAnsiTheme="minorHAnsi" w:cstheme="minorHAnsi"/>
          <w:sz w:val="20"/>
          <w:szCs w:val="20"/>
          <w:highlight w:val="yellow"/>
          <w:lang w:val="en-GB"/>
        </w:rPr>
        <w:t xml:space="preserve">with its registered office in (full address), entered in the register of ……………..of the National Court Register, </w:t>
      </w:r>
      <w:r w:rsidRPr="00EF0348">
        <w:rPr>
          <w:rFonts w:asciiTheme="minorHAnsi" w:hAnsiTheme="minorHAnsi" w:cstheme="minorHAnsi"/>
          <w:bCs/>
          <w:sz w:val="20"/>
          <w:szCs w:val="20"/>
          <w:highlight w:val="yellow"/>
          <w:lang w:val="en-GB"/>
        </w:rPr>
        <w:t xml:space="preserve">under No. KRS </w:t>
      </w:r>
      <w:r w:rsidRPr="00EF0348">
        <w:rPr>
          <w:rFonts w:asciiTheme="minorHAnsi" w:hAnsiTheme="minorHAnsi" w:cstheme="minorHAnsi"/>
          <w:sz w:val="20"/>
          <w:szCs w:val="20"/>
          <w:highlight w:val="yellow"/>
          <w:lang w:val="en-GB"/>
        </w:rPr>
        <w:t xml:space="preserve">…………….., with the NIP tax identification number …………….., hereinafter referred to as the </w:t>
      </w:r>
      <w:r w:rsidRPr="00EF0348">
        <w:rPr>
          <w:rFonts w:asciiTheme="minorHAnsi" w:hAnsiTheme="minorHAnsi" w:cstheme="minorHAnsi"/>
          <w:b/>
          <w:sz w:val="20"/>
          <w:szCs w:val="20"/>
          <w:highlight w:val="yellow"/>
          <w:lang w:val="en-GB"/>
        </w:rPr>
        <w:t>Lessee</w:t>
      </w:r>
      <w:r w:rsidRPr="00EF0348">
        <w:rPr>
          <w:rFonts w:asciiTheme="minorHAnsi" w:hAnsiTheme="minorHAnsi" w:cstheme="minorHAnsi"/>
          <w:sz w:val="20"/>
          <w:szCs w:val="20"/>
          <w:highlight w:val="yellow"/>
          <w:lang w:val="en-GB"/>
        </w:rPr>
        <w:t xml:space="preserve">, represented by:: </w:t>
      </w:r>
    </w:p>
    <w:p w14:paraId="6991D2E4" w14:textId="4C4BF70D" w:rsidR="00F322ED" w:rsidRPr="00911202" w:rsidRDefault="00F322ED">
      <w:pPr>
        <w:spacing w:before="120" w:after="120" w:line="276" w:lineRule="auto"/>
        <w:jc w:val="both"/>
        <w:rPr>
          <w:rFonts w:asciiTheme="minorHAnsi" w:hAnsiTheme="minorHAnsi" w:cstheme="minorHAnsi"/>
          <w:sz w:val="20"/>
          <w:szCs w:val="20"/>
          <w:lang w:val="en-GB"/>
        </w:rPr>
      </w:pPr>
      <w:r w:rsidRPr="00EF0348">
        <w:rPr>
          <w:rFonts w:asciiTheme="minorHAnsi" w:hAnsiTheme="minorHAnsi" w:cstheme="minorHAnsi"/>
          <w:sz w:val="20"/>
          <w:szCs w:val="20"/>
          <w:highlight w:val="yellow"/>
          <w:lang w:val="en-GB"/>
        </w:rPr>
        <w:t>………(</w:t>
      </w:r>
      <w:r w:rsidR="00EF0348" w:rsidRPr="00EF0348">
        <w:rPr>
          <w:rFonts w:asciiTheme="minorHAnsi" w:hAnsiTheme="minorHAnsi" w:cstheme="minorHAnsi"/>
          <w:sz w:val="20"/>
          <w:szCs w:val="20"/>
          <w:highlight w:val="yellow"/>
          <w:lang w:val="en-GB"/>
        </w:rPr>
        <w:t xml:space="preserve">first name, surname and position of the authorised representative) </w:t>
      </w:r>
      <w:r w:rsidRPr="00911202">
        <w:rPr>
          <w:rFonts w:asciiTheme="minorHAnsi" w:hAnsiTheme="minorHAnsi" w:cstheme="minorHAnsi"/>
          <w:sz w:val="20"/>
          <w:szCs w:val="20"/>
          <w:highlight w:val="yellow"/>
          <w:lang w:val="en-GB"/>
        </w:rPr>
        <w:t>……………….</w:t>
      </w:r>
    </w:p>
    <w:p w14:paraId="1A545F27" w14:textId="77777777" w:rsidR="00F322ED" w:rsidRPr="00911202" w:rsidRDefault="00F322ED" w:rsidP="00C11680">
      <w:pPr>
        <w:spacing w:before="120" w:after="120" w:line="276" w:lineRule="auto"/>
        <w:jc w:val="both"/>
        <w:rPr>
          <w:rFonts w:asciiTheme="minorHAnsi" w:hAnsiTheme="minorHAnsi" w:cstheme="minorHAnsi"/>
          <w:bCs/>
          <w:sz w:val="20"/>
          <w:szCs w:val="20"/>
          <w:lang w:val="en-GB"/>
        </w:rPr>
      </w:pPr>
    </w:p>
    <w:p w14:paraId="31D32B58" w14:textId="2A315C8E" w:rsidR="00F322ED" w:rsidRPr="00911202" w:rsidRDefault="00EF0348" w:rsidP="00C11680">
      <w:pPr>
        <w:spacing w:before="120" w:after="120" w:line="276" w:lineRule="auto"/>
        <w:jc w:val="both"/>
        <w:rPr>
          <w:rFonts w:asciiTheme="minorHAnsi" w:hAnsiTheme="minorHAnsi" w:cstheme="minorHAnsi"/>
          <w:bCs/>
          <w:sz w:val="20"/>
          <w:szCs w:val="20"/>
          <w:lang w:val="en-GB"/>
        </w:rPr>
      </w:pPr>
      <w:r>
        <w:rPr>
          <w:rFonts w:asciiTheme="minorHAnsi" w:hAnsiTheme="minorHAnsi" w:cstheme="minorHAnsi"/>
          <w:bCs/>
          <w:sz w:val="20"/>
          <w:szCs w:val="20"/>
          <w:lang w:val="en-GB"/>
        </w:rPr>
        <w:t>whereas</w:t>
      </w:r>
      <w:r w:rsidR="00F322ED" w:rsidRPr="00911202">
        <w:rPr>
          <w:rFonts w:asciiTheme="minorHAnsi" w:hAnsiTheme="minorHAnsi" w:cstheme="minorHAnsi"/>
          <w:bCs/>
          <w:sz w:val="20"/>
          <w:szCs w:val="20"/>
          <w:lang w:val="en-GB"/>
        </w:rPr>
        <w:t>:</w:t>
      </w:r>
    </w:p>
    <w:p w14:paraId="0D329016" w14:textId="77777777" w:rsidR="00F322ED" w:rsidRPr="00911202" w:rsidRDefault="00F322ED" w:rsidP="00C11680">
      <w:pPr>
        <w:spacing w:before="120" w:after="120" w:line="276" w:lineRule="auto"/>
        <w:rPr>
          <w:rFonts w:asciiTheme="minorHAnsi" w:hAnsiTheme="minorHAnsi" w:cstheme="minorHAnsi"/>
          <w:bCs/>
          <w:sz w:val="20"/>
          <w:szCs w:val="20"/>
          <w:lang w:val="en-GB"/>
        </w:rPr>
      </w:pPr>
    </w:p>
    <w:p w14:paraId="67CE498C" w14:textId="6564EC5C"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F322ED" w:rsidRPr="00911202">
        <w:rPr>
          <w:rFonts w:asciiTheme="minorHAnsi" w:hAnsiTheme="minorHAnsi" w:cstheme="minorHAnsi"/>
          <w:bCs/>
          <w:sz w:val="20"/>
          <w:szCs w:val="20"/>
          <w:lang w:val="en-GB"/>
        </w:rPr>
        <w:t>1</w:t>
      </w:r>
    </w:p>
    <w:p w14:paraId="33932444" w14:textId="6B77376B" w:rsidR="00D16DB3" w:rsidRDefault="00D16DB3" w:rsidP="00C11680">
      <w:pPr>
        <w:spacing w:before="120" w:after="120" w:line="276" w:lineRule="auto"/>
        <w:jc w:val="both"/>
        <w:rPr>
          <w:rFonts w:asciiTheme="minorHAnsi" w:hAnsiTheme="minorHAnsi" w:cstheme="minorHAnsi"/>
          <w:sz w:val="20"/>
          <w:szCs w:val="20"/>
          <w:lang w:val="en-GB"/>
        </w:rPr>
      </w:pPr>
      <w:r w:rsidRPr="00D16DB3">
        <w:rPr>
          <w:rFonts w:asciiTheme="minorHAnsi" w:hAnsiTheme="minorHAnsi" w:cstheme="minorHAnsi"/>
          <w:sz w:val="20"/>
          <w:szCs w:val="20"/>
          <w:lang w:val="en-GB"/>
        </w:rPr>
        <w:t xml:space="preserve">The Lessor declares that he is the owner of the real estate developed with an office building KPT </w:t>
      </w:r>
      <w:proofErr w:type="spellStart"/>
      <w:r w:rsidRPr="00D16DB3">
        <w:rPr>
          <w:rFonts w:asciiTheme="minorHAnsi" w:hAnsiTheme="minorHAnsi" w:cstheme="minorHAnsi"/>
          <w:sz w:val="20"/>
          <w:szCs w:val="20"/>
          <w:lang w:val="en-GB"/>
        </w:rPr>
        <w:t>Podole</w:t>
      </w:r>
      <w:proofErr w:type="spellEnd"/>
      <w:r w:rsidRPr="00D16DB3">
        <w:rPr>
          <w:rFonts w:asciiTheme="minorHAnsi" w:hAnsiTheme="minorHAnsi" w:cstheme="minorHAnsi"/>
          <w:sz w:val="20"/>
          <w:szCs w:val="20"/>
          <w:lang w:val="en-GB"/>
        </w:rPr>
        <w:t xml:space="preserve">, hereinafter referred to as </w:t>
      </w:r>
      <w:r w:rsidRPr="00D16DB3">
        <w:rPr>
          <w:rFonts w:asciiTheme="minorHAnsi" w:hAnsiTheme="minorHAnsi" w:cstheme="minorHAnsi"/>
          <w:b/>
          <w:sz w:val="20"/>
          <w:szCs w:val="20"/>
          <w:lang w:val="en-GB"/>
        </w:rPr>
        <w:t>the Building</w:t>
      </w:r>
      <w:r w:rsidRPr="00D16DB3">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situated </w:t>
      </w:r>
      <w:r w:rsidRPr="00D16DB3">
        <w:rPr>
          <w:rFonts w:asciiTheme="minorHAnsi" w:hAnsiTheme="minorHAnsi" w:cstheme="minorHAnsi"/>
          <w:sz w:val="20"/>
          <w:szCs w:val="20"/>
          <w:lang w:val="en-GB"/>
        </w:rPr>
        <w:t xml:space="preserve">at ul. </w:t>
      </w:r>
      <w:proofErr w:type="spellStart"/>
      <w:r w:rsidRPr="00D16DB3">
        <w:rPr>
          <w:rFonts w:asciiTheme="minorHAnsi" w:hAnsiTheme="minorHAnsi" w:cstheme="minorHAnsi"/>
          <w:sz w:val="20"/>
          <w:szCs w:val="20"/>
          <w:lang w:val="en-GB"/>
        </w:rPr>
        <w:t>Podole</w:t>
      </w:r>
      <w:proofErr w:type="spellEnd"/>
      <w:r w:rsidRPr="00D16DB3">
        <w:rPr>
          <w:rFonts w:asciiTheme="minorHAnsi" w:hAnsiTheme="minorHAnsi" w:cstheme="minorHAnsi"/>
          <w:sz w:val="20"/>
          <w:szCs w:val="20"/>
          <w:lang w:val="en-GB"/>
        </w:rPr>
        <w:t xml:space="preserve"> 60 in Kraków. </w:t>
      </w:r>
    </w:p>
    <w:p w14:paraId="4249DCBB" w14:textId="77777777" w:rsidR="00F322ED" w:rsidRPr="00911202" w:rsidRDefault="00F322ED" w:rsidP="00C11680">
      <w:pPr>
        <w:spacing w:before="120" w:after="120" w:line="276" w:lineRule="auto"/>
        <w:jc w:val="both"/>
        <w:rPr>
          <w:rFonts w:asciiTheme="minorHAnsi" w:hAnsiTheme="minorHAnsi" w:cstheme="minorHAnsi"/>
          <w:sz w:val="20"/>
          <w:szCs w:val="20"/>
          <w:lang w:val="en-GB"/>
        </w:rPr>
      </w:pPr>
    </w:p>
    <w:p w14:paraId="26A5C914" w14:textId="1C9A260E"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F322ED" w:rsidRPr="00911202">
        <w:rPr>
          <w:rFonts w:asciiTheme="minorHAnsi" w:hAnsiTheme="minorHAnsi" w:cstheme="minorHAnsi"/>
          <w:bCs/>
          <w:sz w:val="20"/>
          <w:szCs w:val="20"/>
          <w:lang w:val="en-GB"/>
        </w:rPr>
        <w:t>2</w:t>
      </w:r>
    </w:p>
    <w:p w14:paraId="6A827766" w14:textId="3B2DA62E" w:rsidR="00D16DB3" w:rsidRDefault="00D16DB3" w:rsidP="00837579">
      <w:pPr>
        <w:pStyle w:val="Akapitzlist"/>
        <w:numPr>
          <w:ilvl w:val="0"/>
          <w:numId w:val="19"/>
        </w:numPr>
        <w:spacing w:before="120" w:after="120"/>
        <w:ind w:left="360"/>
        <w:jc w:val="both"/>
        <w:rPr>
          <w:rFonts w:asciiTheme="minorHAnsi" w:hAnsiTheme="minorHAnsi" w:cstheme="minorHAnsi"/>
          <w:sz w:val="20"/>
          <w:szCs w:val="20"/>
          <w:lang w:val="en-GB"/>
        </w:rPr>
      </w:pPr>
      <w:r w:rsidRPr="00D16DB3">
        <w:rPr>
          <w:rFonts w:asciiTheme="minorHAnsi" w:hAnsiTheme="minorHAnsi" w:cstheme="minorHAnsi"/>
          <w:sz w:val="20"/>
          <w:szCs w:val="20"/>
          <w:lang w:val="en-GB"/>
        </w:rPr>
        <w:t xml:space="preserve">On </w:t>
      </w:r>
      <w:r>
        <w:rPr>
          <w:rFonts w:asciiTheme="minorHAnsi" w:hAnsiTheme="minorHAnsi" w:cstheme="minorHAnsi"/>
          <w:sz w:val="20"/>
          <w:szCs w:val="20"/>
          <w:lang w:val="en-GB"/>
        </w:rPr>
        <w:t xml:space="preserve">the </w:t>
      </w:r>
      <w:r w:rsidRPr="00911202">
        <w:rPr>
          <w:rFonts w:asciiTheme="minorHAnsi" w:hAnsiTheme="minorHAnsi" w:cstheme="minorHAnsi"/>
          <w:sz w:val="20"/>
          <w:szCs w:val="20"/>
          <w:highlight w:val="yellow"/>
          <w:lang w:val="en-GB"/>
        </w:rPr>
        <w:t>………..</w:t>
      </w:r>
      <w:r w:rsidR="00E43D1C">
        <w:rPr>
          <w:rFonts w:asciiTheme="minorHAnsi" w:hAnsiTheme="minorHAnsi" w:cstheme="minorHAnsi"/>
          <w:sz w:val="20"/>
          <w:szCs w:val="20"/>
          <w:highlight w:val="yellow"/>
          <w:lang w:val="en-GB"/>
        </w:rPr>
        <w:t xml:space="preserve"> </w:t>
      </w:r>
      <w:r>
        <w:rPr>
          <w:rFonts w:asciiTheme="minorHAnsi" w:hAnsiTheme="minorHAnsi" w:cstheme="minorHAnsi"/>
          <w:sz w:val="20"/>
          <w:szCs w:val="20"/>
          <w:lang w:val="en-GB"/>
        </w:rPr>
        <w:t xml:space="preserve">day of </w:t>
      </w:r>
      <w:r w:rsidRPr="00911202">
        <w:rPr>
          <w:rFonts w:asciiTheme="minorHAnsi" w:hAnsiTheme="minorHAnsi" w:cstheme="minorHAnsi"/>
          <w:sz w:val="20"/>
          <w:szCs w:val="20"/>
          <w:highlight w:val="yellow"/>
          <w:lang w:val="en-GB"/>
        </w:rPr>
        <w:t>………..</w:t>
      </w:r>
      <w:r w:rsidRPr="00D16DB3">
        <w:rPr>
          <w:rFonts w:asciiTheme="minorHAnsi" w:hAnsiTheme="minorHAnsi" w:cstheme="minorHAnsi"/>
          <w:sz w:val="20"/>
          <w:szCs w:val="20"/>
          <w:lang w:val="en-GB"/>
        </w:rPr>
        <w:t xml:space="preserve">, the Lessor </w:t>
      </w:r>
      <w:r>
        <w:rPr>
          <w:rFonts w:asciiTheme="minorHAnsi" w:hAnsiTheme="minorHAnsi" w:cstheme="minorHAnsi"/>
          <w:sz w:val="20"/>
          <w:szCs w:val="20"/>
          <w:lang w:val="en-GB"/>
        </w:rPr>
        <w:t xml:space="preserve">leases to </w:t>
      </w:r>
      <w:r w:rsidRPr="00D16DB3">
        <w:rPr>
          <w:rFonts w:asciiTheme="minorHAnsi" w:hAnsiTheme="minorHAnsi" w:cstheme="minorHAnsi"/>
          <w:sz w:val="20"/>
          <w:szCs w:val="20"/>
          <w:lang w:val="en-GB"/>
        </w:rPr>
        <w:t>the Lessee Business Premises No.</w:t>
      </w:r>
      <w:r w:rsidRPr="00D16DB3">
        <w:rPr>
          <w:rFonts w:asciiTheme="minorHAnsi" w:hAnsiTheme="minorHAnsi" w:cstheme="minorHAnsi"/>
          <w:sz w:val="20"/>
          <w:szCs w:val="20"/>
          <w:highlight w:val="yellow"/>
          <w:lang w:val="en-GB"/>
        </w:rPr>
        <w:t xml:space="preserve"> </w:t>
      </w:r>
      <w:r w:rsidRPr="00911202">
        <w:rPr>
          <w:rFonts w:asciiTheme="minorHAnsi" w:hAnsiTheme="minorHAnsi" w:cstheme="minorHAnsi"/>
          <w:sz w:val="20"/>
          <w:szCs w:val="20"/>
          <w:highlight w:val="yellow"/>
          <w:lang w:val="en-GB"/>
        </w:rPr>
        <w:t>………….</w:t>
      </w:r>
      <w:r>
        <w:rPr>
          <w:rFonts w:asciiTheme="minorHAnsi" w:hAnsiTheme="minorHAnsi" w:cstheme="minorHAnsi"/>
          <w:sz w:val="20"/>
          <w:szCs w:val="20"/>
          <w:lang w:val="en-GB"/>
        </w:rPr>
        <w:t xml:space="preserve"> </w:t>
      </w:r>
      <w:r w:rsidRPr="00D16DB3">
        <w:rPr>
          <w:rFonts w:asciiTheme="minorHAnsi" w:hAnsiTheme="minorHAnsi" w:cstheme="minorHAnsi"/>
          <w:sz w:val="20"/>
          <w:szCs w:val="20"/>
          <w:lang w:val="en-GB"/>
        </w:rPr>
        <w:t xml:space="preserve">with net usable area </w:t>
      </w:r>
      <w:r>
        <w:rPr>
          <w:rFonts w:asciiTheme="minorHAnsi" w:hAnsiTheme="minorHAnsi" w:cstheme="minorHAnsi"/>
          <w:sz w:val="20"/>
          <w:szCs w:val="20"/>
          <w:lang w:val="en-GB"/>
        </w:rPr>
        <w:t xml:space="preserve">of </w:t>
      </w:r>
      <w:r w:rsidRPr="00911202">
        <w:rPr>
          <w:rFonts w:asciiTheme="minorHAnsi" w:hAnsiTheme="minorHAnsi" w:cstheme="minorHAnsi"/>
          <w:sz w:val="20"/>
          <w:szCs w:val="20"/>
          <w:highlight w:val="yellow"/>
          <w:lang w:val="en-GB"/>
        </w:rPr>
        <w:t xml:space="preserve">…………… </w:t>
      </w:r>
      <w:r w:rsidRPr="00D16DB3">
        <w:rPr>
          <w:rFonts w:asciiTheme="minorHAnsi" w:hAnsiTheme="minorHAnsi" w:cstheme="minorHAnsi"/>
          <w:sz w:val="20"/>
          <w:szCs w:val="20"/>
          <w:lang w:val="en-GB"/>
        </w:rPr>
        <w:t xml:space="preserve">m² (hereinafter referred to </w:t>
      </w:r>
      <w:r w:rsidRPr="00536712">
        <w:rPr>
          <w:rFonts w:asciiTheme="minorHAnsi" w:hAnsiTheme="minorHAnsi" w:cstheme="minorHAnsi"/>
          <w:sz w:val="20"/>
          <w:szCs w:val="20"/>
          <w:lang w:val="en-GB"/>
        </w:rPr>
        <w:t xml:space="preserve">as </w:t>
      </w:r>
      <w:r w:rsidR="00536712" w:rsidRPr="00536712">
        <w:rPr>
          <w:rFonts w:asciiTheme="minorHAnsi" w:hAnsiTheme="minorHAnsi" w:cstheme="minorHAnsi"/>
          <w:sz w:val="20"/>
          <w:szCs w:val="20"/>
          <w:lang w:val="en-GB"/>
        </w:rPr>
        <w:t>“</w:t>
      </w:r>
      <w:r w:rsidRPr="00536712">
        <w:rPr>
          <w:rFonts w:asciiTheme="minorHAnsi" w:hAnsiTheme="minorHAnsi" w:cstheme="minorHAnsi"/>
          <w:sz w:val="20"/>
          <w:szCs w:val="20"/>
          <w:lang w:val="en-GB"/>
        </w:rPr>
        <w:t xml:space="preserve">net usable </w:t>
      </w:r>
      <w:r w:rsidRPr="00D16DB3">
        <w:rPr>
          <w:rFonts w:asciiTheme="minorHAnsi" w:hAnsiTheme="minorHAnsi" w:cstheme="minorHAnsi"/>
          <w:sz w:val="20"/>
          <w:szCs w:val="20"/>
          <w:lang w:val="en-GB"/>
        </w:rPr>
        <w:t>area</w:t>
      </w:r>
      <w:r w:rsidR="00536712">
        <w:rPr>
          <w:rFonts w:asciiTheme="minorHAnsi" w:hAnsiTheme="minorHAnsi" w:cstheme="minorHAnsi"/>
          <w:sz w:val="20"/>
          <w:szCs w:val="20"/>
          <w:lang w:val="en-GB"/>
        </w:rPr>
        <w:t>”</w:t>
      </w:r>
      <w:r w:rsidRPr="00D16DB3">
        <w:rPr>
          <w:rFonts w:asciiTheme="minorHAnsi" w:hAnsiTheme="minorHAnsi" w:cstheme="minorHAnsi"/>
          <w:sz w:val="20"/>
          <w:szCs w:val="20"/>
          <w:lang w:val="en-GB"/>
        </w:rPr>
        <w:t xml:space="preserve">) together with the area of </w:t>
      </w:r>
      <w:r w:rsidRPr="00D16DB3">
        <w:rPr>
          <w:rFonts w:asciiTheme="minorHAnsi" w:hAnsiTheme="minorHAnsi" w:cstheme="minorHAnsi"/>
          <w:sz w:val="20"/>
          <w:szCs w:val="20"/>
          <w:highlight w:val="yellow"/>
          <w:lang w:val="en-GB"/>
        </w:rPr>
        <w:t>...............</w:t>
      </w:r>
      <w:r w:rsidRPr="00D16DB3">
        <w:rPr>
          <w:rFonts w:asciiTheme="minorHAnsi" w:hAnsiTheme="minorHAnsi" w:cstheme="minorHAnsi"/>
          <w:sz w:val="20"/>
          <w:szCs w:val="20"/>
          <w:lang w:val="en-GB"/>
        </w:rPr>
        <w:t xml:space="preserve"> m² </w:t>
      </w:r>
      <w:r>
        <w:rPr>
          <w:rFonts w:asciiTheme="minorHAnsi" w:hAnsiTheme="minorHAnsi" w:cstheme="minorHAnsi"/>
          <w:sz w:val="20"/>
          <w:szCs w:val="20"/>
          <w:lang w:val="en-GB"/>
        </w:rPr>
        <w:t xml:space="preserve">of </w:t>
      </w:r>
      <w:r w:rsidRPr="00D16DB3">
        <w:rPr>
          <w:rFonts w:asciiTheme="minorHAnsi" w:hAnsiTheme="minorHAnsi" w:cstheme="minorHAnsi"/>
          <w:sz w:val="20"/>
          <w:szCs w:val="20"/>
          <w:lang w:val="en-GB"/>
        </w:rPr>
        <w:t>common area</w:t>
      </w:r>
      <w:r>
        <w:rPr>
          <w:rFonts w:asciiTheme="minorHAnsi" w:hAnsiTheme="minorHAnsi" w:cstheme="minorHAnsi"/>
          <w:sz w:val="20"/>
          <w:szCs w:val="20"/>
          <w:lang w:val="en-GB"/>
        </w:rPr>
        <w:t xml:space="preserve">, calculated from the </w:t>
      </w:r>
      <w:r w:rsidRPr="00D16DB3">
        <w:rPr>
          <w:rFonts w:asciiTheme="minorHAnsi" w:hAnsiTheme="minorHAnsi" w:cstheme="minorHAnsi"/>
          <w:sz w:val="20"/>
          <w:szCs w:val="20"/>
          <w:lang w:val="en-GB"/>
        </w:rPr>
        <w:t xml:space="preserve">common area </w:t>
      </w:r>
      <w:r w:rsidR="00536712">
        <w:rPr>
          <w:rFonts w:asciiTheme="minorHAnsi" w:hAnsiTheme="minorHAnsi" w:cstheme="minorHAnsi"/>
          <w:sz w:val="20"/>
          <w:szCs w:val="20"/>
          <w:lang w:val="en-GB"/>
        </w:rPr>
        <w:t xml:space="preserve">index </w:t>
      </w:r>
      <w:r w:rsidRPr="00536712">
        <w:rPr>
          <w:rFonts w:asciiTheme="minorHAnsi" w:hAnsiTheme="minorHAnsi" w:cstheme="minorHAnsi"/>
          <w:sz w:val="20"/>
          <w:szCs w:val="20"/>
          <w:lang w:val="en-GB"/>
        </w:rPr>
        <w:t xml:space="preserve">mentioned in p. 2, which together represents </w:t>
      </w:r>
      <w:r w:rsidRPr="00D16DB3">
        <w:rPr>
          <w:rFonts w:asciiTheme="minorHAnsi" w:hAnsiTheme="minorHAnsi" w:cstheme="minorHAnsi"/>
          <w:sz w:val="20"/>
          <w:szCs w:val="20"/>
          <w:lang w:val="en-GB"/>
        </w:rPr>
        <w:t xml:space="preserve">a total surface </w:t>
      </w:r>
      <w:r>
        <w:rPr>
          <w:rFonts w:asciiTheme="minorHAnsi" w:hAnsiTheme="minorHAnsi" w:cstheme="minorHAnsi"/>
          <w:sz w:val="20"/>
          <w:szCs w:val="20"/>
          <w:lang w:val="en-GB"/>
        </w:rPr>
        <w:t xml:space="preserve">of </w:t>
      </w:r>
      <w:r w:rsidRPr="00911202">
        <w:rPr>
          <w:rFonts w:asciiTheme="minorHAnsi" w:hAnsiTheme="minorHAnsi" w:cstheme="minorHAnsi"/>
          <w:sz w:val="20"/>
          <w:szCs w:val="20"/>
          <w:highlight w:val="yellow"/>
          <w:lang w:val="en-GB"/>
        </w:rPr>
        <w:t xml:space="preserve">………….. </w:t>
      </w:r>
      <w:r w:rsidRPr="00D16DB3">
        <w:rPr>
          <w:rFonts w:asciiTheme="minorHAnsi" w:hAnsiTheme="minorHAnsi" w:cstheme="minorHAnsi"/>
          <w:sz w:val="20"/>
          <w:szCs w:val="20"/>
          <w:lang w:val="en-GB"/>
        </w:rPr>
        <w:t xml:space="preserve">m² (hereinafter referred to as </w:t>
      </w:r>
      <w:r w:rsidR="00536712">
        <w:rPr>
          <w:rFonts w:asciiTheme="minorHAnsi" w:hAnsiTheme="minorHAnsi" w:cstheme="minorHAnsi"/>
          <w:sz w:val="20"/>
          <w:szCs w:val="20"/>
          <w:lang w:val="en-GB"/>
        </w:rPr>
        <w:t>“</w:t>
      </w:r>
      <w:r w:rsidRPr="00D16DB3">
        <w:rPr>
          <w:rFonts w:asciiTheme="minorHAnsi" w:hAnsiTheme="minorHAnsi" w:cstheme="minorHAnsi"/>
          <w:sz w:val="20"/>
          <w:szCs w:val="20"/>
          <w:lang w:val="en-GB"/>
        </w:rPr>
        <w:t xml:space="preserve">gross </w:t>
      </w:r>
      <w:r>
        <w:rPr>
          <w:rFonts w:asciiTheme="minorHAnsi" w:hAnsiTheme="minorHAnsi" w:cstheme="minorHAnsi"/>
          <w:sz w:val="20"/>
          <w:szCs w:val="20"/>
          <w:lang w:val="en-GB"/>
        </w:rPr>
        <w:t>usable area</w:t>
      </w:r>
      <w:r w:rsidR="00536712">
        <w:rPr>
          <w:rFonts w:asciiTheme="minorHAnsi" w:hAnsiTheme="minorHAnsi" w:cstheme="minorHAnsi"/>
          <w:sz w:val="20"/>
          <w:szCs w:val="20"/>
          <w:lang w:val="en-GB"/>
        </w:rPr>
        <w:t>”</w:t>
      </w:r>
      <w:r w:rsidRPr="00D16DB3">
        <w:rPr>
          <w:rFonts w:asciiTheme="minorHAnsi" w:hAnsiTheme="minorHAnsi" w:cstheme="minorHAnsi"/>
          <w:sz w:val="20"/>
          <w:szCs w:val="20"/>
          <w:lang w:val="en-GB"/>
        </w:rPr>
        <w:t xml:space="preserve">) </w:t>
      </w:r>
      <w:r>
        <w:rPr>
          <w:rFonts w:asciiTheme="minorHAnsi" w:hAnsiTheme="minorHAnsi" w:cstheme="minorHAnsi"/>
          <w:sz w:val="20"/>
          <w:szCs w:val="20"/>
          <w:lang w:val="en-GB"/>
        </w:rPr>
        <w:t>situated</w:t>
      </w:r>
      <w:r w:rsidRPr="00D16DB3">
        <w:rPr>
          <w:rFonts w:asciiTheme="minorHAnsi" w:hAnsiTheme="minorHAnsi" w:cstheme="minorHAnsi"/>
          <w:sz w:val="20"/>
          <w:szCs w:val="20"/>
          <w:lang w:val="en-GB"/>
        </w:rPr>
        <w:t xml:space="preserve"> on </w:t>
      </w:r>
      <w:r>
        <w:rPr>
          <w:rFonts w:asciiTheme="minorHAnsi" w:hAnsiTheme="minorHAnsi" w:cstheme="minorHAnsi"/>
          <w:sz w:val="20"/>
          <w:szCs w:val="20"/>
          <w:lang w:val="en-GB"/>
        </w:rPr>
        <w:t xml:space="preserve">the </w:t>
      </w:r>
      <w:r w:rsidRPr="00911202">
        <w:rPr>
          <w:rFonts w:asciiTheme="minorHAnsi" w:hAnsiTheme="minorHAnsi" w:cstheme="minorHAnsi"/>
          <w:sz w:val="20"/>
          <w:szCs w:val="20"/>
          <w:lang w:val="en-GB"/>
        </w:rPr>
        <w:t xml:space="preserve">........... </w:t>
      </w:r>
      <w:r w:rsidRPr="00D16DB3">
        <w:rPr>
          <w:rFonts w:asciiTheme="minorHAnsi" w:hAnsiTheme="minorHAnsi" w:cstheme="minorHAnsi"/>
          <w:sz w:val="20"/>
          <w:szCs w:val="20"/>
          <w:lang w:val="en-GB"/>
        </w:rPr>
        <w:t>floor of the building</w:t>
      </w:r>
      <w:r>
        <w:rPr>
          <w:rFonts w:asciiTheme="minorHAnsi" w:hAnsiTheme="minorHAnsi" w:cstheme="minorHAnsi"/>
          <w:sz w:val="20"/>
          <w:szCs w:val="20"/>
          <w:lang w:val="en-GB"/>
        </w:rPr>
        <w:t xml:space="preserve"> </w:t>
      </w:r>
      <w:r w:rsidRPr="00D16DB3">
        <w:rPr>
          <w:rFonts w:asciiTheme="minorHAnsi" w:hAnsiTheme="minorHAnsi" w:cstheme="minorHAnsi"/>
          <w:sz w:val="20"/>
          <w:szCs w:val="20"/>
          <w:lang w:val="en-GB"/>
        </w:rPr>
        <w:t xml:space="preserve">referred to in §1 of the Agreement, </w:t>
      </w:r>
      <w:r w:rsidR="00837579" w:rsidRPr="00D16DB3">
        <w:rPr>
          <w:rFonts w:asciiTheme="minorHAnsi" w:hAnsiTheme="minorHAnsi" w:cstheme="minorHAnsi"/>
          <w:sz w:val="20"/>
          <w:szCs w:val="20"/>
          <w:lang w:val="en-GB"/>
        </w:rPr>
        <w:t xml:space="preserve">hereinafter referred to </w:t>
      </w:r>
      <w:r w:rsidR="00837579">
        <w:rPr>
          <w:rFonts w:asciiTheme="minorHAnsi" w:hAnsiTheme="minorHAnsi" w:cstheme="minorHAnsi"/>
          <w:sz w:val="20"/>
          <w:szCs w:val="20"/>
          <w:lang w:val="en-GB"/>
        </w:rPr>
        <w:t xml:space="preserve">as the </w:t>
      </w:r>
      <w:r w:rsidR="00837579" w:rsidRPr="00837579">
        <w:rPr>
          <w:rFonts w:asciiTheme="minorHAnsi" w:hAnsiTheme="minorHAnsi" w:cstheme="minorHAnsi"/>
          <w:b/>
          <w:sz w:val="20"/>
          <w:szCs w:val="20"/>
          <w:lang w:val="en-GB"/>
        </w:rPr>
        <w:t>Business Premises</w:t>
      </w:r>
      <w:r w:rsidRPr="00D16DB3">
        <w:rPr>
          <w:rFonts w:asciiTheme="minorHAnsi" w:hAnsiTheme="minorHAnsi" w:cstheme="minorHAnsi"/>
          <w:sz w:val="20"/>
          <w:szCs w:val="20"/>
          <w:lang w:val="en-GB"/>
        </w:rPr>
        <w:t xml:space="preserve">. </w:t>
      </w:r>
      <w:r w:rsidR="00837579" w:rsidRPr="00837579">
        <w:rPr>
          <w:rFonts w:asciiTheme="minorHAnsi" w:hAnsiTheme="minorHAnsi" w:cstheme="minorHAnsi"/>
          <w:sz w:val="20"/>
          <w:szCs w:val="20"/>
          <w:lang w:val="en-GB"/>
        </w:rPr>
        <w:t xml:space="preserve">Plans of individual rooms and their placement within the Business Premises are set out as Annex No. 1 to the </w:t>
      </w:r>
      <w:r w:rsidR="00837579">
        <w:rPr>
          <w:rFonts w:asciiTheme="minorHAnsi" w:hAnsiTheme="minorHAnsi" w:cstheme="minorHAnsi"/>
          <w:sz w:val="20"/>
          <w:szCs w:val="20"/>
          <w:lang w:val="en-GB"/>
        </w:rPr>
        <w:t>A</w:t>
      </w:r>
      <w:r w:rsidR="00837579" w:rsidRPr="00837579">
        <w:rPr>
          <w:rFonts w:asciiTheme="minorHAnsi" w:hAnsiTheme="minorHAnsi" w:cstheme="minorHAnsi"/>
          <w:sz w:val="20"/>
          <w:szCs w:val="20"/>
          <w:lang w:val="en-GB"/>
        </w:rPr>
        <w:t>greement.</w:t>
      </w:r>
    </w:p>
    <w:p w14:paraId="411FC142" w14:textId="78CA110F" w:rsidR="00F322ED" w:rsidRPr="00E43D1C" w:rsidRDefault="00837579" w:rsidP="00837579">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As of the day of signing the Agreement the common area coefficient is 7%.</w:t>
      </w:r>
    </w:p>
    <w:p w14:paraId="7A45D545" w14:textId="3301DEFA" w:rsidR="00F322ED" w:rsidRPr="00E43D1C" w:rsidRDefault="00837579" w:rsidP="00837579">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The Lessee shall use the Business Premises to conduct business to the extent consistent with the subject of his business under the Company</w:t>
      </w:r>
      <w:r w:rsidR="00536712" w:rsidRPr="00E43D1C">
        <w:rPr>
          <w:rFonts w:asciiTheme="minorHAnsi" w:hAnsiTheme="minorHAnsi" w:cstheme="minorHAnsi"/>
          <w:sz w:val="20"/>
          <w:szCs w:val="20"/>
          <w:lang w:val="en-GB"/>
        </w:rPr>
        <w:t>’</w:t>
      </w:r>
      <w:r w:rsidRPr="00E43D1C">
        <w:rPr>
          <w:rFonts w:asciiTheme="minorHAnsi" w:hAnsiTheme="minorHAnsi" w:cstheme="minorHAnsi"/>
          <w:sz w:val="20"/>
          <w:szCs w:val="20"/>
          <w:lang w:val="en-GB"/>
        </w:rPr>
        <w:t xml:space="preserve">s </w:t>
      </w:r>
      <w:r w:rsidR="00E43D1C" w:rsidRPr="00E43D1C">
        <w:rPr>
          <w:rFonts w:asciiTheme="minorHAnsi" w:hAnsiTheme="minorHAnsi" w:cstheme="minorHAnsi"/>
          <w:sz w:val="20"/>
          <w:szCs w:val="20"/>
          <w:lang w:val="en-GB"/>
        </w:rPr>
        <w:t xml:space="preserve">Articles of Association </w:t>
      </w:r>
      <w:r w:rsidRPr="00E43D1C">
        <w:rPr>
          <w:rFonts w:asciiTheme="minorHAnsi" w:hAnsiTheme="minorHAnsi" w:cstheme="minorHAnsi"/>
          <w:sz w:val="20"/>
          <w:szCs w:val="20"/>
          <w:lang w:val="en-GB"/>
        </w:rPr>
        <w:t xml:space="preserve">or entry in the CEIDG/KRS as of the date of signing this Agreement. Any change in the nature of the business conducted on the Business Premises resulting in changing the way </w:t>
      </w:r>
      <w:r w:rsidR="00677C7C" w:rsidRPr="00E43D1C">
        <w:rPr>
          <w:rFonts w:asciiTheme="minorHAnsi" w:hAnsiTheme="minorHAnsi" w:cstheme="minorHAnsi"/>
          <w:sz w:val="20"/>
          <w:szCs w:val="20"/>
          <w:lang w:val="en-GB"/>
        </w:rPr>
        <w:t xml:space="preserve">they are </w:t>
      </w:r>
      <w:r w:rsidRPr="00E43D1C">
        <w:rPr>
          <w:rFonts w:asciiTheme="minorHAnsi" w:hAnsiTheme="minorHAnsi" w:cstheme="minorHAnsi"/>
          <w:sz w:val="20"/>
          <w:szCs w:val="20"/>
          <w:lang w:val="en-GB"/>
        </w:rPr>
        <w:t xml:space="preserve">used requires </w:t>
      </w:r>
      <w:r w:rsidR="00677C7C" w:rsidRPr="00E43D1C">
        <w:rPr>
          <w:rFonts w:asciiTheme="minorHAnsi" w:hAnsiTheme="minorHAnsi" w:cstheme="minorHAnsi"/>
          <w:sz w:val="20"/>
          <w:szCs w:val="20"/>
          <w:lang w:val="en-GB"/>
        </w:rPr>
        <w:t xml:space="preserve">a </w:t>
      </w:r>
      <w:r w:rsidRPr="00E43D1C">
        <w:rPr>
          <w:rFonts w:asciiTheme="minorHAnsi" w:hAnsiTheme="minorHAnsi" w:cstheme="minorHAnsi"/>
          <w:sz w:val="20"/>
          <w:szCs w:val="20"/>
          <w:lang w:val="en-GB"/>
        </w:rPr>
        <w:t xml:space="preserve">written consent </w:t>
      </w:r>
      <w:r w:rsidR="00677C7C" w:rsidRPr="00E43D1C">
        <w:rPr>
          <w:rFonts w:asciiTheme="minorHAnsi" w:hAnsiTheme="minorHAnsi" w:cstheme="minorHAnsi"/>
          <w:sz w:val="20"/>
          <w:szCs w:val="20"/>
          <w:lang w:val="en-GB"/>
        </w:rPr>
        <w:t xml:space="preserve">from </w:t>
      </w:r>
      <w:r w:rsidRPr="00E43D1C">
        <w:rPr>
          <w:rFonts w:asciiTheme="minorHAnsi" w:hAnsiTheme="minorHAnsi" w:cstheme="minorHAnsi"/>
          <w:sz w:val="20"/>
          <w:szCs w:val="20"/>
          <w:lang w:val="en-GB"/>
        </w:rPr>
        <w:t>the Lessor.</w:t>
      </w:r>
    </w:p>
    <w:p w14:paraId="64139F2A" w14:textId="2015B7C4" w:rsidR="00F322ED" w:rsidRPr="00E43D1C" w:rsidRDefault="00677C7C" w:rsidP="00677C7C">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The Business Premises may only be used in accordance with their intended purpose and provisions of the law. The Lessee may not change the purpose of the Business Premises without a written consent from the Lessor.</w:t>
      </w:r>
    </w:p>
    <w:p w14:paraId="5FCE0C10" w14:textId="3C263099" w:rsidR="00F322ED" w:rsidRPr="00E43D1C" w:rsidRDefault="00677C7C" w:rsidP="00677C7C">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 xml:space="preserve">The Lessee hereby declares that he has become acquainted with the condition of the Business Premises, and that its condition and character fit the purpose for which this Agreement is concluded, </w:t>
      </w:r>
      <w:r w:rsidRPr="00E43D1C">
        <w:rPr>
          <w:rFonts w:asciiTheme="minorHAnsi" w:hAnsiTheme="minorHAnsi" w:cstheme="minorHAnsi"/>
          <w:sz w:val="20"/>
          <w:szCs w:val="20"/>
          <w:lang w:val="en-GB"/>
        </w:rPr>
        <w:lastRenderedPageBreak/>
        <w:t xml:space="preserve">which is corroborated by the transfer and acceptance agreement signed by both parties, i.e. are fit to conduct the activity referred to in p.3, with the proviso that if necessary and with a written consent from the Lessor the Lessee will at own expense </w:t>
      </w:r>
      <w:r w:rsidR="006339EC" w:rsidRPr="00E43D1C">
        <w:rPr>
          <w:rFonts w:asciiTheme="minorHAnsi" w:hAnsiTheme="minorHAnsi" w:cstheme="minorHAnsi"/>
          <w:sz w:val="20"/>
          <w:szCs w:val="20"/>
          <w:lang w:val="en-GB"/>
        </w:rPr>
        <w:t xml:space="preserve">perform such </w:t>
      </w:r>
      <w:r w:rsidRPr="00E43D1C">
        <w:rPr>
          <w:rFonts w:asciiTheme="minorHAnsi" w:hAnsiTheme="minorHAnsi" w:cstheme="minorHAnsi"/>
          <w:sz w:val="20"/>
          <w:szCs w:val="20"/>
          <w:lang w:val="en-GB"/>
        </w:rPr>
        <w:t xml:space="preserve">works </w:t>
      </w:r>
      <w:r w:rsidR="006339EC" w:rsidRPr="00E43D1C">
        <w:rPr>
          <w:rFonts w:asciiTheme="minorHAnsi" w:hAnsiTheme="minorHAnsi" w:cstheme="minorHAnsi"/>
          <w:sz w:val="20"/>
          <w:szCs w:val="20"/>
          <w:lang w:val="en-GB"/>
        </w:rPr>
        <w:t xml:space="preserve">on </w:t>
      </w:r>
      <w:r w:rsidRPr="00E43D1C">
        <w:rPr>
          <w:rFonts w:asciiTheme="minorHAnsi" w:hAnsiTheme="minorHAnsi" w:cstheme="minorHAnsi"/>
          <w:sz w:val="20"/>
          <w:szCs w:val="20"/>
          <w:lang w:val="en-GB"/>
        </w:rPr>
        <w:t xml:space="preserve">the Business Premises </w:t>
      </w:r>
      <w:r w:rsidR="006339EC" w:rsidRPr="00E43D1C">
        <w:rPr>
          <w:rFonts w:asciiTheme="minorHAnsi" w:hAnsiTheme="minorHAnsi" w:cstheme="minorHAnsi"/>
          <w:sz w:val="20"/>
          <w:szCs w:val="20"/>
          <w:lang w:val="en-GB"/>
        </w:rPr>
        <w:t xml:space="preserve">as </w:t>
      </w:r>
      <w:r w:rsidRPr="00E43D1C">
        <w:rPr>
          <w:rFonts w:asciiTheme="minorHAnsi" w:hAnsiTheme="minorHAnsi" w:cstheme="minorHAnsi"/>
          <w:sz w:val="20"/>
          <w:szCs w:val="20"/>
          <w:lang w:val="en-GB"/>
        </w:rPr>
        <w:t xml:space="preserve">to meet his requirements </w:t>
      </w:r>
      <w:r w:rsidR="006339EC" w:rsidRPr="00E43D1C">
        <w:rPr>
          <w:rFonts w:asciiTheme="minorHAnsi" w:hAnsiTheme="minorHAnsi" w:cstheme="minorHAnsi"/>
          <w:sz w:val="20"/>
          <w:szCs w:val="20"/>
          <w:lang w:val="en-GB"/>
        </w:rPr>
        <w:t xml:space="preserve">concerning the </w:t>
      </w:r>
      <w:r w:rsidRPr="00E43D1C">
        <w:rPr>
          <w:rFonts w:asciiTheme="minorHAnsi" w:hAnsiTheme="minorHAnsi" w:cstheme="minorHAnsi"/>
          <w:sz w:val="20"/>
          <w:szCs w:val="20"/>
          <w:lang w:val="en-GB"/>
        </w:rPr>
        <w:t xml:space="preserve">nature and functionality of the Business Premises. The Lessee is obliged to present the scope and nature of any </w:t>
      </w:r>
      <w:r w:rsidR="006339EC" w:rsidRPr="00E43D1C">
        <w:rPr>
          <w:rFonts w:asciiTheme="minorHAnsi" w:hAnsiTheme="minorHAnsi" w:cstheme="minorHAnsi"/>
          <w:sz w:val="20"/>
          <w:szCs w:val="20"/>
          <w:lang w:val="en-GB"/>
        </w:rPr>
        <w:t xml:space="preserve">such </w:t>
      </w:r>
      <w:r w:rsidRPr="00E43D1C">
        <w:rPr>
          <w:rFonts w:asciiTheme="minorHAnsi" w:hAnsiTheme="minorHAnsi" w:cstheme="minorHAnsi"/>
          <w:sz w:val="20"/>
          <w:szCs w:val="20"/>
          <w:lang w:val="en-GB"/>
        </w:rPr>
        <w:t xml:space="preserve">adaptation works </w:t>
      </w:r>
      <w:r w:rsidR="006339EC" w:rsidRPr="00E43D1C">
        <w:rPr>
          <w:rFonts w:asciiTheme="minorHAnsi" w:hAnsiTheme="minorHAnsi" w:cstheme="minorHAnsi"/>
          <w:sz w:val="20"/>
          <w:szCs w:val="20"/>
          <w:lang w:val="en-GB"/>
        </w:rPr>
        <w:t xml:space="preserve">to the Lessor, </w:t>
      </w:r>
      <w:r w:rsidRPr="00E43D1C">
        <w:rPr>
          <w:rFonts w:asciiTheme="minorHAnsi" w:hAnsiTheme="minorHAnsi" w:cstheme="minorHAnsi"/>
          <w:sz w:val="20"/>
          <w:szCs w:val="20"/>
          <w:lang w:val="en-GB"/>
        </w:rPr>
        <w:t>and to carry them out under the supervision of a person indicated by the Lessor. The Lessee is obliged to perform the works listed above to the extent consistent with the design approved by the Lessor</w:t>
      </w:r>
      <w:r w:rsidR="006339EC" w:rsidRPr="00E43D1C">
        <w:rPr>
          <w:rFonts w:asciiTheme="minorHAnsi" w:hAnsiTheme="minorHAnsi" w:cstheme="minorHAnsi"/>
          <w:sz w:val="20"/>
          <w:szCs w:val="20"/>
          <w:lang w:val="en-GB"/>
        </w:rPr>
        <w:t>,</w:t>
      </w:r>
      <w:r w:rsidRPr="00E43D1C">
        <w:rPr>
          <w:rFonts w:asciiTheme="minorHAnsi" w:hAnsiTheme="minorHAnsi" w:cstheme="minorHAnsi"/>
          <w:sz w:val="20"/>
          <w:szCs w:val="20"/>
          <w:lang w:val="en-GB"/>
        </w:rPr>
        <w:t xml:space="preserve"> and to obtain and present to the Lessor all approvals and certificates of materials, devices</w:t>
      </w:r>
      <w:r w:rsidR="006339EC" w:rsidRPr="00E43D1C">
        <w:rPr>
          <w:rFonts w:asciiTheme="minorHAnsi" w:hAnsiTheme="minorHAnsi" w:cstheme="minorHAnsi"/>
          <w:sz w:val="20"/>
          <w:szCs w:val="20"/>
          <w:lang w:val="en-GB"/>
        </w:rPr>
        <w:t>,</w:t>
      </w:r>
      <w:r w:rsidRPr="00E43D1C">
        <w:rPr>
          <w:rFonts w:asciiTheme="minorHAnsi" w:hAnsiTheme="minorHAnsi" w:cstheme="minorHAnsi"/>
          <w:sz w:val="20"/>
          <w:szCs w:val="20"/>
          <w:lang w:val="en-GB"/>
        </w:rPr>
        <w:t xml:space="preserve"> and equipment that could be conditional </w:t>
      </w:r>
      <w:r w:rsidR="006339EC" w:rsidRPr="00E43D1C">
        <w:rPr>
          <w:rFonts w:asciiTheme="minorHAnsi" w:hAnsiTheme="minorHAnsi" w:cstheme="minorHAnsi"/>
          <w:sz w:val="20"/>
          <w:szCs w:val="20"/>
          <w:lang w:val="en-GB"/>
        </w:rPr>
        <w:t xml:space="preserve">for </w:t>
      </w:r>
      <w:r w:rsidRPr="00E43D1C">
        <w:rPr>
          <w:rFonts w:asciiTheme="minorHAnsi" w:hAnsiTheme="minorHAnsi" w:cstheme="minorHAnsi"/>
          <w:sz w:val="20"/>
          <w:szCs w:val="20"/>
          <w:lang w:val="en-GB"/>
        </w:rPr>
        <w:t xml:space="preserve">the approval of the Business Premises or Building for use. </w:t>
      </w:r>
      <w:r w:rsidR="006339EC" w:rsidRPr="00E43D1C">
        <w:rPr>
          <w:rFonts w:asciiTheme="minorHAnsi" w:hAnsiTheme="minorHAnsi" w:cstheme="minorHAnsi"/>
          <w:sz w:val="20"/>
          <w:szCs w:val="20"/>
          <w:lang w:val="en-GB"/>
        </w:rPr>
        <w:t xml:space="preserve">The Lessee incurs </w:t>
      </w:r>
      <w:r w:rsidRPr="00E43D1C">
        <w:rPr>
          <w:rFonts w:asciiTheme="minorHAnsi" w:hAnsiTheme="minorHAnsi" w:cstheme="minorHAnsi"/>
          <w:sz w:val="20"/>
          <w:szCs w:val="20"/>
          <w:lang w:val="en-GB"/>
        </w:rPr>
        <w:t xml:space="preserve">costs are </w:t>
      </w:r>
      <w:r w:rsidR="006339EC" w:rsidRPr="00E43D1C">
        <w:rPr>
          <w:rFonts w:asciiTheme="minorHAnsi" w:hAnsiTheme="minorHAnsi" w:cstheme="minorHAnsi"/>
          <w:sz w:val="20"/>
          <w:szCs w:val="20"/>
          <w:lang w:val="en-GB"/>
        </w:rPr>
        <w:t xml:space="preserve">of </w:t>
      </w:r>
      <w:r w:rsidRPr="00E43D1C">
        <w:rPr>
          <w:rFonts w:asciiTheme="minorHAnsi" w:hAnsiTheme="minorHAnsi" w:cstheme="minorHAnsi"/>
          <w:sz w:val="20"/>
          <w:szCs w:val="20"/>
          <w:lang w:val="en-GB"/>
        </w:rPr>
        <w:t>the</w:t>
      </w:r>
      <w:r w:rsidR="006339EC" w:rsidRPr="00E43D1C">
        <w:rPr>
          <w:rFonts w:asciiTheme="minorHAnsi" w:hAnsiTheme="minorHAnsi" w:cstheme="minorHAnsi"/>
          <w:sz w:val="20"/>
          <w:szCs w:val="20"/>
          <w:lang w:val="en-GB"/>
        </w:rPr>
        <w:t xml:space="preserve"> design</w:t>
      </w:r>
      <w:r w:rsidRPr="00E43D1C">
        <w:rPr>
          <w:rFonts w:asciiTheme="minorHAnsi" w:hAnsiTheme="minorHAnsi" w:cstheme="minorHAnsi"/>
          <w:sz w:val="20"/>
          <w:szCs w:val="20"/>
          <w:lang w:val="en-GB"/>
        </w:rPr>
        <w:t xml:space="preserve">. The Lessor has the right to refuse </w:t>
      </w:r>
      <w:r w:rsidR="006339EC" w:rsidRPr="00E43D1C">
        <w:rPr>
          <w:rFonts w:asciiTheme="minorHAnsi" w:hAnsiTheme="minorHAnsi" w:cstheme="minorHAnsi"/>
          <w:sz w:val="20"/>
          <w:szCs w:val="20"/>
          <w:lang w:val="en-GB"/>
        </w:rPr>
        <w:t xml:space="preserve">the </w:t>
      </w:r>
      <w:r w:rsidRPr="00E43D1C">
        <w:rPr>
          <w:rFonts w:asciiTheme="minorHAnsi" w:hAnsiTheme="minorHAnsi" w:cstheme="minorHAnsi"/>
          <w:sz w:val="20"/>
          <w:szCs w:val="20"/>
          <w:lang w:val="en-GB"/>
        </w:rPr>
        <w:t xml:space="preserve">consent </w:t>
      </w:r>
      <w:r w:rsidR="006339EC" w:rsidRPr="00E43D1C">
        <w:rPr>
          <w:rFonts w:asciiTheme="minorHAnsi" w:hAnsiTheme="minorHAnsi" w:cstheme="minorHAnsi"/>
          <w:sz w:val="20"/>
          <w:szCs w:val="20"/>
          <w:lang w:val="en-GB"/>
        </w:rPr>
        <w:t xml:space="preserve">for </w:t>
      </w:r>
      <w:r w:rsidRPr="00E43D1C">
        <w:rPr>
          <w:rFonts w:asciiTheme="minorHAnsi" w:hAnsiTheme="minorHAnsi" w:cstheme="minorHAnsi"/>
          <w:sz w:val="20"/>
          <w:szCs w:val="20"/>
          <w:lang w:val="en-GB"/>
        </w:rPr>
        <w:t>adaptation</w:t>
      </w:r>
      <w:r w:rsidR="00E43D1C" w:rsidRPr="00E43D1C">
        <w:rPr>
          <w:rFonts w:asciiTheme="minorHAnsi" w:hAnsiTheme="minorHAnsi" w:cstheme="minorHAnsi"/>
          <w:sz w:val="20"/>
          <w:szCs w:val="20"/>
          <w:lang w:val="en-GB"/>
        </w:rPr>
        <w:t xml:space="preserve"> </w:t>
      </w:r>
      <w:r w:rsidR="006339EC" w:rsidRPr="00E43D1C">
        <w:rPr>
          <w:rFonts w:asciiTheme="minorHAnsi" w:hAnsiTheme="minorHAnsi" w:cstheme="minorHAnsi"/>
          <w:sz w:val="20"/>
          <w:szCs w:val="20"/>
          <w:lang w:val="en-GB"/>
        </w:rPr>
        <w:t xml:space="preserve">should </w:t>
      </w:r>
      <w:r w:rsidRPr="00E43D1C">
        <w:rPr>
          <w:rFonts w:asciiTheme="minorHAnsi" w:hAnsiTheme="minorHAnsi" w:cstheme="minorHAnsi"/>
          <w:sz w:val="20"/>
          <w:szCs w:val="20"/>
          <w:lang w:val="en-GB"/>
        </w:rPr>
        <w:t xml:space="preserve">their nature </w:t>
      </w:r>
      <w:r w:rsidR="006339EC" w:rsidRPr="00E43D1C">
        <w:rPr>
          <w:rFonts w:asciiTheme="minorHAnsi" w:hAnsiTheme="minorHAnsi" w:cstheme="minorHAnsi"/>
          <w:sz w:val="20"/>
          <w:szCs w:val="20"/>
          <w:lang w:val="en-GB"/>
        </w:rPr>
        <w:t xml:space="preserve">be </w:t>
      </w:r>
      <w:r w:rsidRPr="00E43D1C">
        <w:rPr>
          <w:rFonts w:asciiTheme="minorHAnsi" w:hAnsiTheme="minorHAnsi" w:cstheme="minorHAnsi"/>
          <w:sz w:val="20"/>
          <w:szCs w:val="20"/>
          <w:lang w:val="en-GB"/>
        </w:rPr>
        <w:t xml:space="preserve">contrary to the purpose and nature of the Building or </w:t>
      </w:r>
      <w:r w:rsidR="006339EC" w:rsidRPr="00E43D1C">
        <w:rPr>
          <w:rFonts w:asciiTheme="minorHAnsi" w:hAnsiTheme="minorHAnsi" w:cstheme="minorHAnsi"/>
          <w:sz w:val="20"/>
          <w:szCs w:val="20"/>
          <w:lang w:val="en-GB"/>
        </w:rPr>
        <w:t xml:space="preserve">the </w:t>
      </w:r>
      <w:r w:rsidRPr="00E43D1C">
        <w:rPr>
          <w:rFonts w:asciiTheme="minorHAnsi" w:hAnsiTheme="minorHAnsi" w:cstheme="minorHAnsi"/>
          <w:sz w:val="20"/>
          <w:szCs w:val="20"/>
          <w:lang w:val="en-GB"/>
        </w:rPr>
        <w:t xml:space="preserve">Business Premises, interfere with the </w:t>
      </w:r>
      <w:r w:rsidR="006339EC" w:rsidRPr="00E43D1C">
        <w:rPr>
          <w:rFonts w:asciiTheme="minorHAnsi" w:hAnsiTheme="minorHAnsi" w:cstheme="minorHAnsi"/>
          <w:sz w:val="20"/>
          <w:szCs w:val="20"/>
          <w:lang w:val="en-GB"/>
        </w:rPr>
        <w:t xml:space="preserve">structure and/or </w:t>
      </w:r>
      <w:r w:rsidRPr="00E43D1C">
        <w:rPr>
          <w:rFonts w:asciiTheme="minorHAnsi" w:hAnsiTheme="minorHAnsi" w:cstheme="minorHAnsi"/>
          <w:sz w:val="20"/>
          <w:szCs w:val="20"/>
          <w:lang w:val="en-GB"/>
        </w:rPr>
        <w:t xml:space="preserve">internal and external installations of the Building, </w:t>
      </w:r>
      <w:r w:rsidR="006339EC" w:rsidRPr="00E43D1C">
        <w:rPr>
          <w:rFonts w:asciiTheme="minorHAnsi" w:hAnsiTheme="minorHAnsi" w:cstheme="minorHAnsi"/>
          <w:sz w:val="20"/>
          <w:szCs w:val="20"/>
          <w:lang w:val="en-GB"/>
        </w:rPr>
        <w:t xml:space="preserve">preclude </w:t>
      </w:r>
      <w:r w:rsidRPr="00E43D1C">
        <w:rPr>
          <w:rFonts w:asciiTheme="minorHAnsi" w:hAnsiTheme="minorHAnsi" w:cstheme="minorHAnsi"/>
          <w:sz w:val="20"/>
          <w:szCs w:val="20"/>
          <w:lang w:val="en-GB"/>
        </w:rPr>
        <w:t xml:space="preserve">the use of the Building by other users, </w:t>
      </w:r>
      <w:r w:rsidR="006339EC" w:rsidRPr="00E43D1C">
        <w:rPr>
          <w:rFonts w:asciiTheme="minorHAnsi" w:hAnsiTheme="minorHAnsi" w:cstheme="minorHAnsi"/>
          <w:sz w:val="20"/>
          <w:szCs w:val="20"/>
          <w:lang w:val="en-GB"/>
        </w:rPr>
        <w:t xml:space="preserve">specifically yet not solely by </w:t>
      </w:r>
      <w:r w:rsidRPr="00E43D1C">
        <w:rPr>
          <w:rFonts w:asciiTheme="minorHAnsi" w:hAnsiTheme="minorHAnsi" w:cstheme="minorHAnsi"/>
          <w:sz w:val="20"/>
          <w:szCs w:val="20"/>
          <w:lang w:val="en-GB"/>
        </w:rPr>
        <w:t>the Lessor and other tenants.</w:t>
      </w:r>
      <w:r w:rsidR="001E2953" w:rsidRPr="00E43D1C">
        <w:rPr>
          <w:rFonts w:asciiTheme="minorHAnsi" w:hAnsiTheme="minorHAnsi" w:cstheme="minorHAnsi"/>
          <w:sz w:val="20"/>
          <w:szCs w:val="20"/>
          <w:lang w:val="en-GB"/>
        </w:rPr>
        <w:t xml:space="preserve"> Furthermore</w:t>
      </w:r>
      <w:r w:rsidRPr="00E43D1C">
        <w:rPr>
          <w:rFonts w:asciiTheme="minorHAnsi" w:hAnsiTheme="minorHAnsi" w:cstheme="minorHAnsi"/>
          <w:sz w:val="20"/>
          <w:szCs w:val="20"/>
          <w:lang w:val="en-GB"/>
        </w:rPr>
        <w:t xml:space="preserve">, the </w:t>
      </w:r>
      <w:r w:rsidR="001E2953" w:rsidRPr="00E43D1C">
        <w:rPr>
          <w:rFonts w:asciiTheme="minorHAnsi" w:hAnsiTheme="minorHAnsi" w:cstheme="minorHAnsi"/>
          <w:sz w:val="20"/>
          <w:szCs w:val="20"/>
          <w:lang w:val="en-GB"/>
        </w:rPr>
        <w:t>Lessor</w:t>
      </w:r>
      <w:r w:rsidRPr="00E43D1C">
        <w:rPr>
          <w:rFonts w:asciiTheme="minorHAnsi" w:hAnsiTheme="minorHAnsi" w:cstheme="minorHAnsi"/>
          <w:sz w:val="20"/>
          <w:szCs w:val="20"/>
          <w:lang w:val="en-GB"/>
        </w:rPr>
        <w:t xml:space="preserve"> has the right to refuse consent to perform adaptation works, </w:t>
      </w:r>
      <w:r w:rsidR="001E2953" w:rsidRPr="00E43D1C">
        <w:rPr>
          <w:rFonts w:asciiTheme="minorHAnsi" w:hAnsiTheme="minorHAnsi" w:cstheme="minorHAnsi"/>
          <w:sz w:val="20"/>
          <w:szCs w:val="20"/>
          <w:lang w:val="en-GB"/>
        </w:rPr>
        <w:t xml:space="preserve">should </w:t>
      </w:r>
      <w:r w:rsidRPr="00E43D1C">
        <w:rPr>
          <w:rFonts w:asciiTheme="minorHAnsi" w:hAnsiTheme="minorHAnsi" w:cstheme="minorHAnsi"/>
          <w:sz w:val="20"/>
          <w:szCs w:val="20"/>
          <w:lang w:val="en-GB"/>
        </w:rPr>
        <w:t xml:space="preserve">their scope presented in the design violate the character of </w:t>
      </w:r>
      <w:r w:rsidR="001E2953" w:rsidRPr="00E43D1C">
        <w:rPr>
          <w:rFonts w:asciiTheme="minorHAnsi" w:hAnsiTheme="minorHAnsi" w:cstheme="minorHAnsi"/>
          <w:sz w:val="20"/>
          <w:szCs w:val="20"/>
          <w:lang w:val="en-GB"/>
        </w:rPr>
        <w:t xml:space="preserve">Building </w:t>
      </w:r>
      <w:r w:rsidRPr="00E43D1C">
        <w:rPr>
          <w:rFonts w:asciiTheme="minorHAnsi" w:hAnsiTheme="minorHAnsi" w:cstheme="minorHAnsi"/>
          <w:sz w:val="20"/>
          <w:szCs w:val="20"/>
          <w:lang w:val="en-GB"/>
        </w:rPr>
        <w:t xml:space="preserve">or Business Premises as a </w:t>
      </w:r>
      <w:r w:rsidR="001E2953" w:rsidRPr="00E43D1C">
        <w:rPr>
          <w:rFonts w:asciiTheme="minorHAnsi" w:hAnsiTheme="minorHAnsi" w:cstheme="minorHAnsi"/>
          <w:sz w:val="20"/>
          <w:szCs w:val="20"/>
          <w:lang w:val="en-GB"/>
        </w:rPr>
        <w:t xml:space="preserve">work of </w:t>
      </w:r>
      <w:r w:rsidRPr="00E43D1C">
        <w:rPr>
          <w:rFonts w:asciiTheme="minorHAnsi" w:hAnsiTheme="minorHAnsi" w:cstheme="minorHAnsi"/>
          <w:sz w:val="20"/>
          <w:szCs w:val="20"/>
          <w:lang w:val="en-GB"/>
        </w:rPr>
        <w:t>architectur</w:t>
      </w:r>
      <w:r w:rsidR="001E2953" w:rsidRPr="00E43D1C">
        <w:rPr>
          <w:rFonts w:asciiTheme="minorHAnsi" w:hAnsiTheme="minorHAnsi" w:cstheme="minorHAnsi"/>
          <w:sz w:val="20"/>
          <w:szCs w:val="20"/>
          <w:lang w:val="en-GB"/>
        </w:rPr>
        <w:t>e</w:t>
      </w:r>
      <w:r w:rsidRPr="00E43D1C">
        <w:rPr>
          <w:rFonts w:asciiTheme="minorHAnsi" w:hAnsiTheme="minorHAnsi" w:cstheme="minorHAnsi"/>
          <w:sz w:val="20"/>
          <w:szCs w:val="20"/>
          <w:lang w:val="en-GB"/>
        </w:rPr>
        <w:t xml:space="preserve">. Performing </w:t>
      </w:r>
      <w:r w:rsidR="001E2953" w:rsidRPr="00E43D1C">
        <w:rPr>
          <w:rFonts w:asciiTheme="minorHAnsi" w:hAnsiTheme="minorHAnsi" w:cstheme="minorHAnsi"/>
          <w:sz w:val="20"/>
          <w:szCs w:val="20"/>
          <w:lang w:val="en-GB"/>
        </w:rPr>
        <w:t xml:space="preserve">any </w:t>
      </w:r>
      <w:r w:rsidRPr="00E43D1C">
        <w:rPr>
          <w:rFonts w:asciiTheme="minorHAnsi" w:hAnsiTheme="minorHAnsi" w:cstheme="minorHAnsi"/>
          <w:sz w:val="20"/>
          <w:szCs w:val="20"/>
          <w:lang w:val="en-GB"/>
        </w:rPr>
        <w:t xml:space="preserve">adaptation works </w:t>
      </w:r>
      <w:r w:rsidR="001E2953" w:rsidRPr="00E43D1C">
        <w:rPr>
          <w:rFonts w:asciiTheme="minorHAnsi" w:hAnsiTheme="minorHAnsi" w:cstheme="minorHAnsi"/>
          <w:sz w:val="20"/>
          <w:szCs w:val="20"/>
          <w:lang w:val="en-GB"/>
        </w:rPr>
        <w:t xml:space="preserve">of </w:t>
      </w:r>
      <w:r w:rsidRPr="00E43D1C">
        <w:rPr>
          <w:rFonts w:asciiTheme="minorHAnsi" w:hAnsiTheme="minorHAnsi" w:cstheme="minorHAnsi"/>
          <w:sz w:val="20"/>
          <w:szCs w:val="20"/>
          <w:lang w:val="en-GB"/>
        </w:rPr>
        <w:t xml:space="preserve">the Business Premises in violation of these provisions </w:t>
      </w:r>
      <w:r w:rsidR="001E2953" w:rsidRPr="00E43D1C">
        <w:rPr>
          <w:rFonts w:asciiTheme="minorHAnsi" w:hAnsiTheme="minorHAnsi" w:cstheme="minorHAnsi"/>
          <w:sz w:val="20"/>
          <w:szCs w:val="20"/>
          <w:lang w:val="en-GB"/>
        </w:rPr>
        <w:t xml:space="preserve">shall </w:t>
      </w:r>
      <w:r w:rsidRPr="00E43D1C">
        <w:rPr>
          <w:rFonts w:asciiTheme="minorHAnsi" w:hAnsiTheme="minorHAnsi" w:cstheme="minorHAnsi"/>
          <w:sz w:val="20"/>
          <w:szCs w:val="20"/>
          <w:lang w:val="en-GB"/>
        </w:rPr>
        <w:t xml:space="preserve">constitute a significant breach of the </w:t>
      </w:r>
      <w:r w:rsidR="001E2953" w:rsidRPr="00E43D1C">
        <w:rPr>
          <w:rFonts w:asciiTheme="minorHAnsi" w:hAnsiTheme="minorHAnsi" w:cstheme="minorHAnsi"/>
          <w:sz w:val="20"/>
          <w:szCs w:val="20"/>
          <w:lang w:val="en-GB"/>
        </w:rPr>
        <w:t>A</w:t>
      </w:r>
      <w:r w:rsidRPr="00E43D1C">
        <w:rPr>
          <w:rFonts w:asciiTheme="minorHAnsi" w:hAnsiTheme="minorHAnsi" w:cstheme="minorHAnsi"/>
          <w:sz w:val="20"/>
          <w:szCs w:val="20"/>
          <w:lang w:val="en-GB"/>
        </w:rPr>
        <w:t xml:space="preserve">greement by the Lessee. </w:t>
      </w:r>
      <w:r w:rsidR="001E2953" w:rsidRPr="00E43D1C">
        <w:rPr>
          <w:rFonts w:asciiTheme="minorHAnsi" w:hAnsiTheme="minorHAnsi" w:cstheme="minorHAnsi"/>
          <w:sz w:val="20"/>
          <w:szCs w:val="20"/>
          <w:lang w:val="en-GB"/>
        </w:rPr>
        <w:t>R</w:t>
      </w:r>
      <w:r w:rsidRPr="00E43D1C">
        <w:rPr>
          <w:rFonts w:asciiTheme="minorHAnsi" w:hAnsiTheme="minorHAnsi" w:cstheme="minorHAnsi"/>
          <w:sz w:val="20"/>
          <w:szCs w:val="20"/>
          <w:lang w:val="en-GB"/>
        </w:rPr>
        <w:t>equest</w:t>
      </w:r>
      <w:r w:rsidR="001E2953" w:rsidRPr="00E43D1C">
        <w:rPr>
          <w:rFonts w:asciiTheme="minorHAnsi" w:hAnsiTheme="minorHAnsi" w:cstheme="minorHAnsi"/>
          <w:sz w:val="20"/>
          <w:szCs w:val="20"/>
          <w:lang w:val="en-GB"/>
        </w:rPr>
        <w:t>ed</w:t>
      </w:r>
      <w:r w:rsidRPr="00E43D1C">
        <w:rPr>
          <w:rFonts w:asciiTheme="minorHAnsi" w:hAnsiTheme="minorHAnsi" w:cstheme="minorHAnsi"/>
          <w:sz w:val="20"/>
          <w:szCs w:val="20"/>
          <w:lang w:val="en-GB"/>
        </w:rPr>
        <w:t xml:space="preserve"> of the Lessor, the Lessee shall restore the Business Premises to their original condition at </w:t>
      </w:r>
      <w:r w:rsidR="001E2953" w:rsidRPr="00E43D1C">
        <w:rPr>
          <w:rFonts w:asciiTheme="minorHAnsi" w:hAnsiTheme="minorHAnsi" w:cstheme="minorHAnsi"/>
          <w:sz w:val="20"/>
          <w:szCs w:val="20"/>
          <w:lang w:val="en-GB"/>
        </w:rPr>
        <w:t xml:space="preserve">his </w:t>
      </w:r>
      <w:r w:rsidRPr="00E43D1C">
        <w:rPr>
          <w:rFonts w:asciiTheme="minorHAnsi" w:hAnsiTheme="minorHAnsi" w:cstheme="minorHAnsi"/>
          <w:sz w:val="20"/>
          <w:szCs w:val="20"/>
          <w:lang w:val="en-GB"/>
        </w:rPr>
        <w:t>own expense</w:t>
      </w:r>
      <w:r w:rsidR="001E2953" w:rsidRPr="00E43D1C">
        <w:rPr>
          <w:rFonts w:asciiTheme="minorHAnsi" w:hAnsiTheme="minorHAnsi" w:cstheme="minorHAnsi"/>
          <w:sz w:val="20"/>
          <w:szCs w:val="20"/>
          <w:lang w:val="en-GB"/>
        </w:rPr>
        <w:t xml:space="preserve"> before leaving the Business Premises</w:t>
      </w:r>
      <w:r w:rsidRPr="00E43D1C">
        <w:rPr>
          <w:rFonts w:asciiTheme="minorHAnsi" w:hAnsiTheme="minorHAnsi" w:cstheme="minorHAnsi"/>
          <w:sz w:val="20"/>
          <w:szCs w:val="20"/>
          <w:lang w:val="en-GB"/>
        </w:rPr>
        <w:t>.</w:t>
      </w:r>
    </w:p>
    <w:p w14:paraId="2B178564" w14:textId="04903CD4" w:rsidR="00E506A2" w:rsidRPr="00E43D1C" w:rsidRDefault="00E506A2" w:rsidP="00E506A2">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 xml:space="preserve">The Lessee declares that his activities are not </w:t>
      </w:r>
      <w:r w:rsidR="005E68DB" w:rsidRPr="00E43D1C">
        <w:rPr>
          <w:rFonts w:asciiTheme="minorHAnsi" w:hAnsiTheme="minorHAnsi" w:cstheme="minorHAnsi"/>
          <w:sz w:val="20"/>
          <w:szCs w:val="20"/>
          <w:lang w:val="en-GB"/>
        </w:rPr>
        <w:t xml:space="preserve">taxing on </w:t>
      </w:r>
      <w:r w:rsidRPr="00E43D1C">
        <w:rPr>
          <w:rFonts w:asciiTheme="minorHAnsi" w:hAnsiTheme="minorHAnsi" w:cstheme="minorHAnsi"/>
          <w:sz w:val="20"/>
          <w:szCs w:val="20"/>
          <w:lang w:val="en-GB"/>
        </w:rPr>
        <w:t>the environment</w:t>
      </w:r>
      <w:r w:rsidR="005E68DB" w:rsidRPr="00E43D1C">
        <w:rPr>
          <w:rFonts w:asciiTheme="minorHAnsi" w:hAnsiTheme="minorHAnsi" w:cstheme="minorHAnsi"/>
          <w:sz w:val="20"/>
          <w:szCs w:val="20"/>
          <w:lang w:val="en-GB"/>
        </w:rPr>
        <w:t xml:space="preserve">, result in no disturbance of </w:t>
      </w:r>
      <w:r w:rsidRPr="00E43D1C">
        <w:rPr>
          <w:rFonts w:asciiTheme="minorHAnsi" w:hAnsiTheme="minorHAnsi" w:cstheme="minorHAnsi"/>
          <w:sz w:val="20"/>
          <w:szCs w:val="20"/>
          <w:lang w:val="en-GB"/>
        </w:rPr>
        <w:t>us</w:t>
      </w:r>
      <w:r w:rsidR="005E68DB" w:rsidRPr="00E43D1C">
        <w:rPr>
          <w:rFonts w:asciiTheme="minorHAnsi" w:hAnsiTheme="minorHAnsi" w:cstheme="minorHAnsi"/>
          <w:sz w:val="20"/>
          <w:szCs w:val="20"/>
          <w:lang w:val="en-GB"/>
        </w:rPr>
        <w:t xml:space="preserve">ing </w:t>
      </w:r>
      <w:r w:rsidRPr="00E43D1C">
        <w:rPr>
          <w:rFonts w:asciiTheme="minorHAnsi" w:hAnsiTheme="minorHAnsi" w:cstheme="minorHAnsi"/>
          <w:sz w:val="20"/>
          <w:szCs w:val="20"/>
          <w:lang w:val="en-GB"/>
        </w:rPr>
        <w:t>the Building and activit</w:t>
      </w:r>
      <w:r w:rsidR="005E68DB" w:rsidRPr="00E43D1C">
        <w:rPr>
          <w:rFonts w:asciiTheme="minorHAnsi" w:hAnsiTheme="minorHAnsi" w:cstheme="minorHAnsi"/>
          <w:sz w:val="20"/>
          <w:szCs w:val="20"/>
          <w:lang w:val="en-GB"/>
        </w:rPr>
        <w:t xml:space="preserve">y conducted within it </w:t>
      </w:r>
      <w:r w:rsidRPr="00E43D1C">
        <w:rPr>
          <w:rFonts w:asciiTheme="minorHAnsi" w:hAnsiTheme="minorHAnsi" w:cstheme="minorHAnsi"/>
          <w:sz w:val="20"/>
          <w:szCs w:val="20"/>
          <w:lang w:val="en-GB"/>
        </w:rPr>
        <w:t xml:space="preserve">by other </w:t>
      </w:r>
      <w:r w:rsidR="005E68DB" w:rsidRPr="00E43D1C">
        <w:rPr>
          <w:rFonts w:asciiTheme="minorHAnsi" w:hAnsiTheme="minorHAnsi" w:cstheme="minorHAnsi"/>
          <w:sz w:val="20"/>
          <w:szCs w:val="20"/>
          <w:lang w:val="en-GB"/>
        </w:rPr>
        <w:t xml:space="preserve">parties, </w:t>
      </w:r>
      <w:r w:rsidRPr="00E43D1C">
        <w:rPr>
          <w:rFonts w:asciiTheme="minorHAnsi" w:hAnsiTheme="minorHAnsi" w:cstheme="minorHAnsi"/>
          <w:sz w:val="20"/>
          <w:szCs w:val="20"/>
          <w:lang w:val="en-GB"/>
        </w:rPr>
        <w:t xml:space="preserve">and </w:t>
      </w:r>
      <w:r w:rsidR="005E68DB" w:rsidRPr="00E43D1C">
        <w:rPr>
          <w:rFonts w:asciiTheme="minorHAnsi" w:hAnsiTheme="minorHAnsi" w:cstheme="minorHAnsi"/>
          <w:sz w:val="20"/>
          <w:szCs w:val="20"/>
          <w:lang w:val="en-GB"/>
        </w:rPr>
        <w:t xml:space="preserve">moreover that no </w:t>
      </w:r>
      <w:r w:rsidRPr="00E43D1C">
        <w:rPr>
          <w:rFonts w:asciiTheme="minorHAnsi" w:hAnsiTheme="minorHAnsi" w:cstheme="minorHAnsi"/>
          <w:sz w:val="20"/>
          <w:szCs w:val="20"/>
          <w:lang w:val="en-GB"/>
        </w:rPr>
        <w:t>toxic substances</w:t>
      </w:r>
      <w:r w:rsidR="005E68DB" w:rsidRPr="00E43D1C">
        <w:rPr>
          <w:rFonts w:asciiTheme="minorHAnsi" w:hAnsiTheme="minorHAnsi" w:cstheme="minorHAnsi"/>
          <w:sz w:val="20"/>
          <w:szCs w:val="20"/>
          <w:lang w:val="en-GB"/>
        </w:rPr>
        <w:t xml:space="preserve">, </w:t>
      </w:r>
      <w:r w:rsidRPr="00E43D1C">
        <w:rPr>
          <w:rFonts w:asciiTheme="minorHAnsi" w:hAnsiTheme="minorHAnsi" w:cstheme="minorHAnsi"/>
          <w:sz w:val="20"/>
          <w:szCs w:val="20"/>
          <w:lang w:val="en-GB"/>
        </w:rPr>
        <w:t xml:space="preserve">other substances prohibited by law, </w:t>
      </w:r>
      <w:r w:rsidR="005E68DB" w:rsidRPr="00E43D1C">
        <w:rPr>
          <w:rFonts w:asciiTheme="minorHAnsi" w:hAnsiTheme="minorHAnsi" w:cstheme="minorHAnsi"/>
          <w:sz w:val="20"/>
          <w:szCs w:val="20"/>
          <w:lang w:val="en-GB"/>
        </w:rPr>
        <w:t xml:space="preserve">and/or substances that could </w:t>
      </w:r>
      <w:r w:rsidRPr="00E43D1C">
        <w:rPr>
          <w:rFonts w:asciiTheme="minorHAnsi" w:hAnsiTheme="minorHAnsi" w:cstheme="minorHAnsi"/>
          <w:sz w:val="20"/>
          <w:szCs w:val="20"/>
          <w:lang w:val="en-GB"/>
        </w:rPr>
        <w:t xml:space="preserve">pose a threat to persons </w:t>
      </w:r>
      <w:r w:rsidR="005E68DB" w:rsidRPr="00E43D1C">
        <w:rPr>
          <w:rFonts w:asciiTheme="minorHAnsi" w:hAnsiTheme="minorHAnsi" w:cstheme="minorHAnsi"/>
          <w:sz w:val="20"/>
          <w:szCs w:val="20"/>
          <w:lang w:val="en-GB"/>
        </w:rPr>
        <w:t>with</w:t>
      </w:r>
      <w:r w:rsidRPr="00E43D1C">
        <w:rPr>
          <w:rFonts w:asciiTheme="minorHAnsi" w:hAnsiTheme="minorHAnsi" w:cstheme="minorHAnsi"/>
          <w:sz w:val="20"/>
          <w:szCs w:val="20"/>
          <w:lang w:val="en-GB"/>
        </w:rPr>
        <w:t>in the Building and</w:t>
      </w:r>
      <w:r w:rsidR="005E68DB" w:rsidRPr="00E43D1C">
        <w:rPr>
          <w:rFonts w:asciiTheme="minorHAnsi" w:hAnsiTheme="minorHAnsi" w:cstheme="minorHAnsi"/>
          <w:sz w:val="20"/>
          <w:szCs w:val="20"/>
          <w:lang w:val="en-GB"/>
        </w:rPr>
        <w:t>/or</w:t>
      </w:r>
      <w:r w:rsidRPr="00E43D1C">
        <w:rPr>
          <w:rFonts w:asciiTheme="minorHAnsi" w:hAnsiTheme="minorHAnsi" w:cstheme="minorHAnsi"/>
          <w:sz w:val="20"/>
          <w:szCs w:val="20"/>
          <w:lang w:val="en-GB"/>
        </w:rPr>
        <w:t xml:space="preserve"> significantly interfer</w:t>
      </w:r>
      <w:r w:rsidR="005E68DB" w:rsidRPr="00E43D1C">
        <w:rPr>
          <w:rFonts w:asciiTheme="minorHAnsi" w:hAnsiTheme="minorHAnsi" w:cstheme="minorHAnsi"/>
          <w:sz w:val="20"/>
          <w:szCs w:val="20"/>
          <w:lang w:val="en-GB"/>
        </w:rPr>
        <w:t>e</w:t>
      </w:r>
      <w:r w:rsidRPr="00E43D1C">
        <w:rPr>
          <w:rFonts w:asciiTheme="minorHAnsi" w:hAnsiTheme="minorHAnsi" w:cstheme="minorHAnsi"/>
          <w:sz w:val="20"/>
          <w:szCs w:val="20"/>
          <w:lang w:val="en-GB"/>
        </w:rPr>
        <w:t xml:space="preserve"> with the use of the Building by other persons, in particular other tenants and the Lessor</w:t>
      </w:r>
      <w:r w:rsidR="005E68DB" w:rsidRPr="00E43D1C">
        <w:rPr>
          <w:rFonts w:asciiTheme="minorHAnsi" w:hAnsiTheme="minorHAnsi" w:cstheme="minorHAnsi"/>
          <w:sz w:val="20"/>
          <w:szCs w:val="20"/>
          <w:lang w:val="en-GB"/>
        </w:rPr>
        <w:t>, shall be introduced to the Business Premises</w:t>
      </w:r>
      <w:r w:rsidRPr="00E43D1C">
        <w:rPr>
          <w:rFonts w:asciiTheme="minorHAnsi" w:hAnsiTheme="minorHAnsi" w:cstheme="minorHAnsi"/>
          <w:sz w:val="20"/>
          <w:szCs w:val="20"/>
          <w:lang w:val="en-GB"/>
        </w:rPr>
        <w:t>.</w:t>
      </w:r>
    </w:p>
    <w:p w14:paraId="7EB19AAD" w14:textId="7C2AF64E" w:rsidR="00F322ED" w:rsidRPr="00E43D1C" w:rsidRDefault="00E506A2" w:rsidP="00E506A2">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 xml:space="preserve">The tenant declares that he has read and </w:t>
      </w:r>
      <w:r w:rsidR="005E68DB" w:rsidRPr="00E43D1C">
        <w:rPr>
          <w:rFonts w:asciiTheme="minorHAnsi" w:hAnsiTheme="minorHAnsi" w:cstheme="minorHAnsi"/>
          <w:sz w:val="20"/>
          <w:szCs w:val="20"/>
          <w:lang w:val="en-GB"/>
        </w:rPr>
        <w:t>shall abide by the Fire Safety Regulations</w:t>
      </w:r>
      <w:r w:rsidRPr="00E43D1C">
        <w:rPr>
          <w:rFonts w:asciiTheme="minorHAnsi" w:hAnsiTheme="minorHAnsi" w:cstheme="minorHAnsi"/>
          <w:sz w:val="20"/>
          <w:szCs w:val="20"/>
          <w:lang w:val="en-GB"/>
        </w:rPr>
        <w:t xml:space="preserve"> </w:t>
      </w:r>
      <w:r w:rsidR="004852E8" w:rsidRPr="00E43D1C">
        <w:rPr>
          <w:rFonts w:asciiTheme="minorHAnsi" w:hAnsiTheme="minorHAnsi" w:cstheme="minorHAnsi"/>
          <w:sz w:val="20"/>
          <w:szCs w:val="20"/>
          <w:lang w:val="en-GB"/>
        </w:rPr>
        <w:t xml:space="preserve">regulating </w:t>
      </w:r>
      <w:r w:rsidRPr="00E43D1C">
        <w:rPr>
          <w:rFonts w:asciiTheme="minorHAnsi" w:hAnsiTheme="minorHAnsi" w:cstheme="minorHAnsi"/>
          <w:sz w:val="20"/>
          <w:szCs w:val="20"/>
          <w:lang w:val="en-GB"/>
        </w:rPr>
        <w:t xml:space="preserve">fire safety in </w:t>
      </w:r>
      <w:r w:rsidR="004852E8" w:rsidRPr="00E43D1C">
        <w:rPr>
          <w:rFonts w:asciiTheme="minorHAnsi" w:hAnsiTheme="minorHAnsi" w:cstheme="minorHAnsi"/>
          <w:sz w:val="20"/>
          <w:szCs w:val="20"/>
          <w:lang w:val="en-GB"/>
        </w:rPr>
        <w:t xml:space="preserve">the building, and that he has </w:t>
      </w:r>
      <w:r w:rsidRPr="00E43D1C">
        <w:rPr>
          <w:rFonts w:asciiTheme="minorHAnsi" w:hAnsiTheme="minorHAnsi" w:cstheme="minorHAnsi"/>
          <w:sz w:val="20"/>
          <w:szCs w:val="20"/>
          <w:lang w:val="en-GB"/>
        </w:rPr>
        <w:t xml:space="preserve">read </w:t>
      </w:r>
      <w:r w:rsidR="004852E8" w:rsidRPr="00E43D1C">
        <w:rPr>
          <w:rFonts w:asciiTheme="minorHAnsi" w:hAnsiTheme="minorHAnsi" w:cstheme="minorHAnsi"/>
          <w:sz w:val="20"/>
          <w:szCs w:val="20"/>
          <w:lang w:val="en-GB"/>
        </w:rPr>
        <w:t xml:space="preserve">and shall abide by the </w:t>
      </w:r>
      <w:r w:rsidRPr="00E43D1C">
        <w:rPr>
          <w:rFonts w:asciiTheme="minorHAnsi" w:hAnsiTheme="minorHAnsi" w:cstheme="minorHAnsi"/>
          <w:sz w:val="20"/>
          <w:szCs w:val="20"/>
          <w:lang w:val="en-GB"/>
        </w:rPr>
        <w:t xml:space="preserve">Rules </w:t>
      </w:r>
      <w:r w:rsidR="004852E8" w:rsidRPr="00E43D1C">
        <w:rPr>
          <w:rFonts w:asciiTheme="minorHAnsi" w:hAnsiTheme="minorHAnsi" w:cstheme="minorHAnsi"/>
          <w:sz w:val="20"/>
          <w:szCs w:val="20"/>
          <w:lang w:val="en-GB"/>
        </w:rPr>
        <w:t xml:space="preserve">and Regulations of the </w:t>
      </w:r>
      <w:r w:rsidRPr="00E43D1C">
        <w:rPr>
          <w:rFonts w:asciiTheme="minorHAnsi" w:hAnsiTheme="minorHAnsi" w:cstheme="minorHAnsi"/>
          <w:sz w:val="20"/>
          <w:szCs w:val="20"/>
          <w:lang w:val="en-GB"/>
        </w:rPr>
        <w:t>Building regulat</w:t>
      </w:r>
      <w:r w:rsidR="004852E8" w:rsidRPr="00E43D1C">
        <w:rPr>
          <w:rFonts w:asciiTheme="minorHAnsi" w:hAnsiTheme="minorHAnsi" w:cstheme="minorHAnsi"/>
          <w:sz w:val="20"/>
          <w:szCs w:val="20"/>
          <w:lang w:val="en-GB"/>
        </w:rPr>
        <w:t xml:space="preserve">ing its </w:t>
      </w:r>
      <w:r w:rsidRPr="00E43D1C">
        <w:rPr>
          <w:rFonts w:asciiTheme="minorHAnsi" w:hAnsiTheme="minorHAnsi" w:cstheme="minorHAnsi"/>
          <w:sz w:val="20"/>
          <w:szCs w:val="20"/>
          <w:lang w:val="en-GB"/>
        </w:rPr>
        <w:t xml:space="preserve">use by the tenants, in particular the common parts, </w:t>
      </w:r>
      <w:r w:rsidR="004852E8" w:rsidRPr="00E43D1C">
        <w:rPr>
          <w:rFonts w:asciiTheme="minorHAnsi" w:hAnsiTheme="minorHAnsi" w:cstheme="minorHAnsi"/>
          <w:sz w:val="20"/>
          <w:szCs w:val="20"/>
          <w:lang w:val="en-GB"/>
        </w:rPr>
        <w:t xml:space="preserve">toilets, </w:t>
      </w:r>
      <w:r w:rsidRPr="00E43D1C">
        <w:rPr>
          <w:rFonts w:asciiTheme="minorHAnsi" w:hAnsiTheme="minorHAnsi" w:cstheme="minorHAnsi"/>
          <w:sz w:val="20"/>
          <w:szCs w:val="20"/>
          <w:lang w:val="en-GB"/>
        </w:rPr>
        <w:t xml:space="preserve">and </w:t>
      </w:r>
      <w:r w:rsidR="004852E8" w:rsidRPr="00E43D1C">
        <w:rPr>
          <w:rFonts w:asciiTheme="minorHAnsi" w:hAnsiTheme="minorHAnsi" w:cstheme="minorHAnsi"/>
          <w:sz w:val="20"/>
          <w:szCs w:val="20"/>
          <w:lang w:val="en-GB"/>
        </w:rPr>
        <w:t xml:space="preserve">the nearest </w:t>
      </w:r>
      <w:r w:rsidRPr="00E43D1C">
        <w:rPr>
          <w:rFonts w:asciiTheme="minorHAnsi" w:hAnsiTheme="minorHAnsi" w:cstheme="minorHAnsi"/>
          <w:sz w:val="20"/>
          <w:szCs w:val="20"/>
          <w:lang w:val="en-GB"/>
        </w:rPr>
        <w:t xml:space="preserve">environment </w:t>
      </w:r>
      <w:r w:rsidR="004852E8" w:rsidRPr="00E43D1C">
        <w:rPr>
          <w:rFonts w:asciiTheme="minorHAnsi" w:hAnsiTheme="minorHAnsi" w:cstheme="minorHAnsi"/>
          <w:sz w:val="20"/>
          <w:szCs w:val="20"/>
          <w:lang w:val="en-GB"/>
        </w:rPr>
        <w:t xml:space="preserve">of the </w:t>
      </w:r>
      <w:r w:rsidRPr="00E43D1C">
        <w:rPr>
          <w:rFonts w:asciiTheme="minorHAnsi" w:hAnsiTheme="minorHAnsi" w:cstheme="minorHAnsi"/>
          <w:sz w:val="20"/>
          <w:szCs w:val="20"/>
          <w:lang w:val="en-GB"/>
        </w:rPr>
        <w:t xml:space="preserve">Building, including </w:t>
      </w:r>
      <w:r w:rsidR="004852E8" w:rsidRPr="00E43D1C">
        <w:rPr>
          <w:rFonts w:asciiTheme="minorHAnsi" w:hAnsiTheme="minorHAnsi" w:cstheme="minorHAnsi"/>
          <w:sz w:val="20"/>
          <w:szCs w:val="20"/>
          <w:lang w:val="en-GB"/>
        </w:rPr>
        <w:t xml:space="preserve">the car </w:t>
      </w:r>
      <w:r w:rsidRPr="00E43D1C">
        <w:rPr>
          <w:rFonts w:asciiTheme="minorHAnsi" w:hAnsiTheme="minorHAnsi" w:cstheme="minorHAnsi"/>
          <w:sz w:val="20"/>
          <w:szCs w:val="20"/>
          <w:lang w:val="en-GB"/>
        </w:rPr>
        <w:t>park.</w:t>
      </w:r>
    </w:p>
    <w:p w14:paraId="6251F669" w14:textId="70D7DE24" w:rsidR="000B6682" w:rsidRPr="00E43D1C" w:rsidRDefault="007939A8" w:rsidP="007939A8">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 xml:space="preserve">The Lessor retains the right of access to the Business Premises on prior notification to the Lessee and agreeing the date and time with the Lessee, should such an access will be required to perform actions necessary for the maintenance of the Building or the Business Premises. In exceptional, urgent circumstances related to undertaking actions connected to human health and safety, and/or protection of property, the Lessor </w:t>
      </w:r>
      <w:r w:rsidR="0009569B" w:rsidRPr="00E43D1C">
        <w:rPr>
          <w:rFonts w:asciiTheme="minorHAnsi" w:hAnsiTheme="minorHAnsi" w:cstheme="minorHAnsi"/>
          <w:sz w:val="20"/>
          <w:szCs w:val="20"/>
          <w:lang w:val="en-GB"/>
        </w:rPr>
        <w:t xml:space="preserve">retains </w:t>
      </w:r>
      <w:r w:rsidRPr="00E43D1C">
        <w:rPr>
          <w:rFonts w:asciiTheme="minorHAnsi" w:hAnsiTheme="minorHAnsi" w:cstheme="minorHAnsi"/>
          <w:sz w:val="20"/>
          <w:szCs w:val="20"/>
          <w:lang w:val="en-GB"/>
        </w:rPr>
        <w:t xml:space="preserve">access to the Business Premises at </w:t>
      </w:r>
      <w:r w:rsidR="0009569B" w:rsidRPr="00E43D1C">
        <w:rPr>
          <w:rFonts w:asciiTheme="minorHAnsi" w:hAnsiTheme="minorHAnsi" w:cstheme="minorHAnsi"/>
          <w:sz w:val="20"/>
          <w:szCs w:val="20"/>
          <w:lang w:val="en-GB"/>
        </w:rPr>
        <w:t xml:space="preserve">all </w:t>
      </w:r>
      <w:r w:rsidRPr="00E43D1C">
        <w:rPr>
          <w:rFonts w:asciiTheme="minorHAnsi" w:hAnsiTheme="minorHAnsi" w:cstheme="minorHAnsi"/>
          <w:sz w:val="20"/>
          <w:szCs w:val="20"/>
          <w:lang w:val="en-GB"/>
        </w:rPr>
        <w:t>time</w:t>
      </w:r>
      <w:r w:rsidR="0009569B" w:rsidRPr="00E43D1C">
        <w:rPr>
          <w:rFonts w:asciiTheme="minorHAnsi" w:hAnsiTheme="minorHAnsi" w:cstheme="minorHAnsi"/>
          <w:sz w:val="20"/>
          <w:szCs w:val="20"/>
          <w:lang w:val="en-GB"/>
        </w:rPr>
        <w:t>s</w:t>
      </w:r>
      <w:r w:rsidRPr="00E43D1C">
        <w:rPr>
          <w:rFonts w:asciiTheme="minorHAnsi" w:hAnsiTheme="minorHAnsi" w:cstheme="minorHAnsi"/>
          <w:sz w:val="20"/>
          <w:szCs w:val="20"/>
          <w:lang w:val="en-GB"/>
        </w:rPr>
        <w:t xml:space="preserve"> of the day </w:t>
      </w:r>
      <w:r w:rsidR="0009569B" w:rsidRPr="00E43D1C">
        <w:rPr>
          <w:rFonts w:asciiTheme="minorHAnsi" w:hAnsiTheme="minorHAnsi" w:cstheme="minorHAnsi"/>
          <w:sz w:val="20"/>
          <w:szCs w:val="20"/>
          <w:lang w:val="en-GB"/>
        </w:rPr>
        <w:t xml:space="preserve">and </w:t>
      </w:r>
      <w:r w:rsidRPr="00E43D1C">
        <w:rPr>
          <w:rFonts w:asciiTheme="minorHAnsi" w:hAnsiTheme="minorHAnsi" w:cstheme="minorHAnsi"/>
          <w:sz w:val="20"/>
          <w:szCs w:val="20"/>
          <w:lang w:val="en-GB"/>
        </w:rPr>
        <w:t xml:space="preserve">night without prior notification </w:t>
      </w:r>
      <w:r w:rsidR="0009569B" w:rsidRPr="00E43D1C">
        <w:rPr>
          <w:rFonts w:asciiTheme="minorHAnsi" w:hAnsiTheme="minorHAnsi" w:cstheme="minorHAnsi"/>
          <w:sz w:val="20"/>
          <w:szCs w:val="20"/>
          <w:lang w:val="en-GB"/>
        </w:rPr>
        <w:t xml:space="preserve">of </w:t>
      </w:r>
      <w:r w:rsidRPr="00E43D1C">
        <w:rPr>
          <w:rFonts w:asciiTheme="minorHAnsi" w:hAnsiTheme="minorHAnsi" w:cstheme="minorHAnsi"/>
          <w:sz w:val="20"/>
          <w:szCs w:val="20"/>
          <w:lang w:val="en-GB"/>
        </w:rPr>
        <w:t xml:space="preserve">the Lessee, </w:t>
      </w:r>
      <w:r w:rsidR="0009569B" w:rsidRPr="00E43D1C">
        <w:rPr>
          <w:rFonts w:asciiTheme="minorHAnsi" w:hAnsiTheme="minorHAnsi" w:cstheme="minorHAnsi"/>
          <w:sz w:val="20"/>
          <w:szCs w:val="20"/>
          <w:lang w:val="en-GB"/>
        </w:rPr>
        <w:t xml:space="preserve">however </w:t>
      </w:r>
      <w:r w:rsidRPr="00E43D1C">
        <w:rPr>
          <w:rFonts w:asciiTheme="minorHAnsi" w:hAnsiTheme="minorHAnsi" w:cstheme="minorHAnsi"/>
          <w:sz w:val="20"/>
          <w:szCs w:val="20"/>
          <w:lang w:val="en-GB"/>
        </w:rPr>
        <w:t xml:space="preserve">he should notify </w:t>
      </w:r>
      <w:r w:rsidR="0009569B" w:rsidRPr="00E43D1C">
        <w:rPr>
          <w:rFonts w:asciiTheme="minorHAnsi" w:hAnsiTheme="minorHAnsi" w:cstheme="minorHAnsi"/>
          <w:sz w:val="20"/>
          <w:szCs w:val="20"/>
          <w:lang w:val="en-GB"/>
        </w:rPr>
        <w:t>t</w:t>
      </w:r>
      <w:r w:rsidRPr="00E43D1C">
        <w:rPr>
          <w:rFonts w:asciiTheme="minorHAnsi" w:hAnsiTheme="minorHAnsi" w:cstheme="minorHAnsi"/>
          <w:sz w:val="20"/>
          <w:szCs w:val="20"/>
          <w:lang w:val="en-GB"/>
        </w:rPr>
        <w:t xml:space="preserve">he Lessee </w:t>
      </w:r>
      <w:r w:rsidR="0009569B" w:rsidRPr="00E43D1C">
        <w:rPr>
          <w:rFonts w:asciiTheme="minorHAnsi" w:hAnsiTheme="minorHAnsi" w:cstheme="minorHAnsi"/>
          <w:sz w:val="20"/>
          <w:szCs w:val="20"/>
          <w:lang w:val="en-GB"/>
        </w:rPr>
        <w:t xml:space="preserve">about such an instance without delay, </w:t>
      </w:r>
      <w:r w:rsidRPr="00E43D1C">
        <w:rPr>
          <w:rFonts w:asciiTheme="minorHAnsi" w:hAnsiTheme="minorHAnsi" w:cstheme="minorHAnsi"/>
          <w:sz w:val="20"/>
          <w:szCs w:val="20"/>
          <w:lang w:val="en-GB"/>
        </w:rPr>
        <w:t xml:space="preserve">providing </w:t>
      </w:r>
      <w:r w:rsidR="0009569B" w:rsidRPr="00E43D1C">
        <w:rPr>
          <w:rFonts w:asciiTheme="minorHAnsi" w:hAnsiTheme="minorHAnsi" w:cstheme="minorHAnsi"/>
          <w:sz w:val="20"/>
          <w:szCs w:val="20"/>
          <w:lang w:val="en-GB"/>
        </w:rPr>
        <w:t xml:space="preserve">the </w:t>
      </w:r>
      <w:r w:rsidRPr="00E43D1C">
        <w:rPr>
          <w:rFonts w:asciiTheme="minorHAnsi" w:hAnsiTheme="minorHAnsi" w:cstheme="minorHAnsi"/>
          <w:sz w:val="20"/>
          <w:szCs w:val="20"/>
          <w:lang w:val="en-GB"/>
        </w:rPr>
        <w:t>justification and a description of the activities/</w:t>
      </w:r>
      <w:r w:rsidR="0009569B" w:rsidRPr="00E43D1C">
        <w:rPr>
          <w:rFonts w:asciiTheme="minorHAnsi" w:hAnsiTheme="minorHAnsi" w:cstheme="minorHAnsi"/>
          <w:sz w:val="20"/>
          <w:szCs w:val="20"/>
          <w:lang w:val="en-GB"/>
        </w:rPr>
        <w:t xml:space="preserve">alterations </w:t>
      </w:r>
      <w:r w:rsidRPr="00E43D1C">
        <w:rPr>
          <w:rFonts w:asciiTheme="minorHAnsi" w:hAnsiTheme="minorHAnsi" w:cstheme="minorHAnsi"/>
          <w:sz w:val="20"/>
          <w:szCs w:val="20"/>
          <w:lang w:val="en-GB"/>
        </w:rPr>
        <w:t xml:space="preserve">in the Business Premises or its </w:t>
      </w:r>
      <w:r w:rsidR="0009569B" w:rsidRPr="00E43D1C">
        <w:rPr>
          <w:rFonts w:asciiTheme="minorHAnsi" w:hAnsiTheme="minorHAnsi" w:cstheme="minorHAnsi"/>
          <w:sz w:val="20"/>
          <w:szCs w:val="20"/>
          <w:lang w:val="en-GB"/>
        </w:rPr>
        <w:t xml:space="preserve">furnishing </w:t>
      </w:r>
      <w:r w:rsidRPr="00E43D1C">
        <w:rPr>
          <w:rFonts w:asciiTheme="minorHAnsi" w:hAnsiTheme="minorHAnsi" w:cstheme="minorHAnsi"/>
          <w:sz w:val="20"/>
          <w:szCs w:val="20"/>
          <w:lang w:val="en-GB"/>
        </w:rPr>
        <w:t xml:space="preserve">with the proviso that the Lessor </w:t>
      </w:r>
      <w:r w:rsidR="0009569B" w:rsidRPr="00E43D1C">
        <w:rPr>
          <w:rFonts w:asciiTheme="minorHAnsi" w:hAnsiTheme="minorHAnsi" w:cstheme="minorHAnsi"/>
          <w:sz w:val="20"/>
          <w:szCs w:val="20"/>
          <w:lang w:val="en-GB"/>
        </w:rPr>
        <w:t xml:space="preserve">only </w:t>
      </w:r>
      <w:r w:rsidRPr="00E43D1C">
        <w:rPr>
          <w:rFonts w:asciiTheme="minorHAnsi" w:hAnsiTheme="minorHAnsi" w:cstheme="minorHAnsi"/>
          <w:sz w:val="20"/>
          <w:szCs w:val="20"/>
          <w:lang w:val="en-GB"/>
        </w:rPr>
        <w:t xml:space="preserve">has the right to make such changes as </w:t>
      </w:r>
      <w:r w:rsidR="0009569B" w:rsidRPr="00E43D1C">
        <w:rPr>
          <w:rFonts w:asciiTheme="minorHAnsi" w:hAnsiTheme="minorHAnsi" w:cstheme="minorHAnsi"/>
          <w:sz w:val="20"/>
          <w:szCs w:val="20"/>
          <w:lang w:val="en-GB"/>
        </w:rPr>
        <w:t xml:space="preserve">are </w:t>
      </w:r>
      <w:r w:rsidRPr="00E43D1C">
        <w:rPr>
          <w:rFonts w:asciiTheme="minorHAnsi" w:hAnsiTheme="minorHAnsi" w:cstheme="minorHAnsi"/>
          <w:sz w:val="20"/>
          <w:szCs w:val="20"/>
          <w:lang w:val="en-GB"/>
        </w:rPr>
        <w:t xml:space="preserve">necessary to restore the proper functioning of devices and installations. </w:t>
      </w:r>
      <w:r w:rsidR="0009569B" w:rsidRPr="00E43D1C">
        <w:rPr>
          <w:rFonts w:asciiTheme="minorHAnsi" w:hAnsiTheme="minorHAnsi" w:cstheme="minorHAnsi"/>
          <w:sz w:val="20"/>
          <w:szCs w:val="20"/>
          <w:lang w:val="en-GB"/>
        </w:rPr>
        <w:t>Once such circumstances have ceased to exist</w:t>
      </w:r>
      <w:r w:rsidRPr="00E43D1C">
        <w:rPr>
          <w:rFonts w:asciiTheme="minorHAnsi" w:hAnsiTheme="minorHAnsi" w:cstheme="minorHAnsi"/>
          <w:sz w:val="20"/>
          <w:szCs w:val="20"/>
          <w:lang w:val="en-GB"/>
        </w:rPr>
        <w:t xml:space="preserve">, the Lessor </w:t>
      </w:r>
      <w:r w:rsidR="0009569B" w:rsidRPr="00E43D1C">
        <w:rPr>
          <w:rFonts w:asciiTheme="minorHAnsi" w:hAnsiTheme="minorHAnsi" w:cstheme="minorHAnsi"/>
          <w:sz w:val="20"/>
          <w:szCs w:val="20"/>
          <w:lang w:val="en-GB"/>
        </w:rPr>
        <w:t xml:space="preserve">shall return </w:t>
      </w:r>
      <w:r w:rsidRPr="00E43D1C">
        <w:rPr>
          <w:rFonts w:asciiTheme="minorHAnsi" w:hAnsiTheme="minorHAnsi" w:cstheme="minorHAnsi"/>
          <w:sz w:val="20"/>
          <w:szCs w:val="20"/>
          <w:lang w:val="en-GB"/>
        </w:rPr>
        <w:t xml:space="preserve">the Business Premises and </w:t>
      </w:r>
      <w:r w:rsidR="0009569B" w:rsidRPr="00E43D1C">
        <w:rPr>
          <w:rFonts w:asciiTheme="minorHAnsi" w:hAnsiTheme="minorHAnsi" w:cstheme="minorHAnsi"/>
          <w:sz w:val="20"/>
          <w:szCs w:val="20"/>
          <w:lang w:val="en-GB"/>
        </w:rPr>
        <w:t xml:space="preserve">their furnishing </w:t>
      </w:r>
      <w:r w:rsidRPr="00E43D1C">
        <w:rPr>
          <w:rFonts w:asciiTheme="minorHAnsi" w:hAnsiTheme="minorHAnsi" w:cstheme="minorHAnsi"/>
          <w:sz w:val="20"/>
          <w:szCs w:val="20"/>
          <w:lang w:val="en-GB"/>
        </w:rPr>
        <w:t xml:space="preserve">to the previous state or condition consistent with the </w:t>
      </w:r>
      <w:r w:rsidR="0009569B" w:rsidRPr="00E43D1C">
        <w:rPr>
          <w:rFonts w:asciiTheme="minorHAnsi" w:hAnsiTheme="minorHAnsi" w:cstheme="minorHAnsi"/>
          <w:sz w:val="20"/>
          <w:szCs w:val="20"/>
          <w:lang w:val="en-GB"/>
        </w:rPr>
        <w:t>A</w:t>
      </w:r>
      <w:r w:rsidRPr="00E43D1C">
        <w:rPr>
          <w:rFonts w:asciiTheme="minorHAnsi" w:hAnsiTheme="minorHAnsi" w:cstheme="minorHAnsi"/>
          <w:sz w:val="20"/>
          <w:szCs w:val="20"/>
          <w:lang w:val="en-GB"/>
        </w:rPr>
        <w:t>greement</w:t>
      </w:r>
      <w:r w:rsidR="0009569B" w:rsidRPr="00E43D1C">
        <w:rPr>
          <w:rFonts w:asciiTheme="minorHAnsi" w:hAnsiTheme="minorHAnsi" w:cstheme="minorHAnsi"/>
          <w:sz w:val="20"/>
          <w:szCs w:val="20"/>
          <w:lang w:val="en-GB"/>
        </w:rPr>
        <w:t>,</w:t>
      </w:r>
      <w:r w:rsidRPr="00E43D1C">
        <w:rPr>
          <w:rFonts w:asciiTheme="minorHAnsi" w:hAnsiTheme="minorHAnsi" w:cstheme="minorHAnsi"/>
          <w:sz w:val="20"/>
          <w:szCs w:val="20"/>
          <w:lang w:val="en-GB"/>
        </w:rPr>
        <w:t xml:space="preserve"> at </w:t>
      </w:r>
      <w:r w:rsidR="0009569B" w:rsidRPr="00E43D1C">
        <w:rPr>
          <w:rFonts w:asciiTheme="minorHAnsi" w:hAnsiTheme="minorHAnsi" w:cstheme="minorHAnsi"/>
          <w:sz w:val="20"/>
          <w:szCs w:val="20"/>
          <w:lang w:val="en-GB"/>
        </w:rPr>
        <w:t xml:space="preserve">his </w:t>
      </w:r>
      <w:r w:rsidRPr="00E43D1C">
        <w:rPr>
          <w:rFonts w:asciiTheme="minorHAnsi" w:hAnsiTheme="minorHAnsi" w:cstheme="minorHAnsi"/>
          <w:sz w:val="20"/>
          <w:szCs w:val="20"/>
          <w:lang w:val="en-GB"/>
        </w:rPr>
        <w:t xml:space="preserve">own expense, provided that the occurrence of such </w:t>
      </w:r>
      <w:r w:rsidR="0009569B" w:rsidRPr="00E43D1C">
        <w:rPr>
          <w:rFonts w:asciiTheme="minorHAnsi" w:hAnsiTheme="minorHAnsi" w:cstheme="minorHAnsi"/>
          <w:sz w:val="20"/>
          <w:szCs w:val="20"/>
          <w:lang w:val="en-GB"/>
        </w:rPr>
        <w:t xml:space="preserve">circumstances </w:t>
      </w:r>
      <w:r w:rsidRPr="00E43D1C">
        <w:rPr>
          <w:rFonts w:asciiTheme="minorHAnsi" w:hAnsiTheme="minorHAnsi" w:cstheme="minorHAnsi"/>
          <w:sz w:val="20"/>
          <w:szCs w:val="20"/>
          <w:lang w:val="en-GB"/>
        </w:rPr>
        <w:t xml:space="preserve">was not caused by reasons </w:t>
      </w:r>
      <w:r w:rsidR="00C818DB" w:rsidRPr="00E43D1C">
        <w:rPr>
          <w:rFonts w:asciiTheme="minorHAnsi" w:hAnsiTheme="minorHAnsi" w:cstheme="minorHAnsi"/>
          <w:sz w:val="20"/>
          <w:szCs w:val="20"/>
          <w:lang w:val="en-GB"/>
        </w:rPr>
        <w:t xml:space="preserve">attributable to </w:t>
      </w:r>
      <w:r w:rsidRPr="00E43D1C">
        <w:rPr>
          <w:rFonts w:asciiTheme="minorHAnsi" w:hAnsiTheme="minorHAnsi" w:cstheme="minorHAnsi"/>
          <w:sz w:val="20"/>
          <w:szCs w:val="20"/>
          <w:lang w:val="en-GB"/>
        </w:rPr>
        <w:t>the Lessee.</w:t>
      </w:r>
    </w:p>
    <w:p w14:paraId="655A930A" w14:textId="660DEA5B" w:rsidR="00C818DB" w:rsidRPr="00E43D1C" w:rsidRDefault="00C818DB" w:rsidP="00C818DB">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The Lessee undertakes to hold a valid third-party civil liability insurance policy throughout the period of lease, indemnifying the Lessor from damages that may arise in connection with the lease of the Business Premises and conducting business activity therein. At the request of the Lessor, the Lessee shall provide a proof of conclusion and payment of the pertinent insurance.</w:t>
      </w:r>
    </w:p>
    <w:p w14:paraId="4BA383E8" w14:textId="76202AE9" w:rsidR="00C818DB" w:rsidRPr="00E43D1C" w:rsidRDefault="00C818DB" w:rsidP="00C818DB">
      <w:pPr>
        <w:pStyle w:val="Akapitzlist"/>
        <w:numPr>
          <w:ilvl w:val="0"/>
          <w:numId w:val="19"/>
        </w:numPr>
        <w:spacing w:before="120" w:after="120"/>
        <w:ind w:left="360"/>
        <w:jc w:val="both"/>
        <w:rPr>
          <w:rFonts w:asciiTheme="minorHAnsi" w:hAnsiTheme="minorHAnsi" w:cstheme="minorHAnsi"/>
          <w:sz w:val="20"/>
          <w:szCs w:val="20"/>
          <w:lang w:val="en-GB"/>
        </w:rPr>
      </w:pPr>
      <w:r w:rsidRPr="00E43D1C">
        <w:rPr>
          <w:rFonts w:asciiTheme="minorHAnsi" w:hAnsiTheme="minorHAnsi" w:cstheme="minorHAnsi"/>
          <w:sz w:val="20"/>
          <w:szCs w:val="20"/>
          <w:lang w:val="en-GB"/>
        </w:rPr>
        <w:t xml:space="preserve">The Lessor declares the option of paid access to conference rooms, with the proviso that using the option requires prior arrangement of the date and </w:t>
      </w:r>
      <w:r w:rsidR="00E92BCB" w:rsidRPr="00E43D1C">
        <w:rPr>
          <w:rFonts w:asciiTheme="minorHAnsi" w:hAnsiTheme="minorHAnsi" w:cstheme="minorHAnsi"/>
          <w:sz w:val="20"/>
          <w:szCs w:val="20"/>
          <w:lang w:val="en-GB"/>
        </w:rPr>
        <w:t xml:space="preserve">duration of such </w:t>
      </w:r>
      <w:r w:rsidRPr="00E43D1C">
        <w:rPr>
          <w:rFonts w:asciiTheme="minorHAnsi" w:hAnsiTheme="minorHAnsi" w:cstheme="minorHAnsi"/>
          <w:sz w:val="20"/>
          <w:szCs w:val="20"/>
          <w:lang w:val="en-GB"/>
        </w:rPr>
        <w:t>us</w:t>
      </w:r>
      <w:r w:rsidR="00E92BCB" w:rsidRPr="00E43D1C">
        <w:rPr>
          <w:rFonts w:asciiTheme="minorHAnsi" w:hAnsiTheme="minorHAnsi" w:cstheme="minorHAnsi"/>
          <w:sz w:val="20"/>
          <w:szCs w:val="20"/>
          <w:lang w:val="en-GB"/>
        </w:rPr>
        <w:t xml:space="preserve">e with </w:t>
      </w:r>
      <w:r w:rsidRPr="00E43D1C">
        <w:rPr>
          <w:rFonts w:asciiTheme="minorHAnsi" w:hAnsiTheme="minorHAnsi" w:cstheme="minorHAnsi"/>
          <w:sz w:val="20"/>
          <w:szCs w:val="20"/>
          <w:lang w:val="en-GB"/>
        </w:rPr>
        <w:t xml:space="preserve">the Lessor. </w:t>
      </w:r>
      <w:r w:rsidR="00E92BCB" w:rsidRPr="00E43D1C">
        <w:rPr>
          <w:rFonts w:asciiTheme="minorHAnsi" w:hAnsiTheme="minorHAnsi" w:cstheme="minorHAnsi"/>
          <w:sz w:val="20"/>
          <w:szCs w:val="20"/>
          <w:lang w:val="en-GB"/>
        </w:rPr>
        <w:t xml:space="preserve">The arrangements on </w:t>
      </w:r>
      <w:r w:rsidRPr="00E43D1C">
        <w:rPr>
          <w:rFonts w:asciiTheme="minorHAnsi" w:hAnsiTheme="minorHAnsi" w:cstheme="minorHAnsi"/>
          <w:sz w:val="20"/>
          <w:szCs w:val="20"/>
          <w:lang w:val="en-GB"/>
        </w:rPr>
        <w:t xml:space="preserve">the above account </w:t>
      </w:r>
      <w:r w:rsidR="00E92BCB" w:rsidRPr="00E43D1C">
        <w:rPr>
          <w:rFonts w:asciiTheme="minorHAnsi" w:hAnsiTheme="minorHAnsi" w:cstheme="minorHAnsi"/>
          <w:sz w:val="20"/>
          <w:szCs w:val="20"/>
          <w:lang w:val="en-GB"/>
        </w:rPr>
        <w:t xml:space="preserve">for </w:t>
      </w:r>
      <w:r w:rsidRPr="00E43D1C">
        <w:rPr>
          <w:rFonts w:asciiTheme="minorHAnsi" w:hAnsiTheme="minorHAnsi" w:cstheme="minorHAnsi"/>
          <w:sz w:val="20"/>
          <w:szCs w:val="20"/>
          <w:lang w:val="en-GB"/>
        </w:rPr>
        <w:t xml:space="preserve">the needs </w:t>
      </w:r>
      <w:r w:rsidR="00E92BCB" w:rsidRPr="00E43D1C">
        <w:rPr>
          <w:rFonts w:asciiTheme="minorHAnsi" w:hAnsiTheme="minorHAnsi" w:cstheme="minorHAnsi"/>
          <w:sz w:val="20"/>
          <w:szCs w:val="20"/>
          <w:lang w:val="en-GB"/>
        </w:rPr>
        <w:t xml:space="preserve">submitted </w:t>
      </w:r>
      <w:r w:rsidRPr="00E43D1C">
        <w:rPr>
          <w:rFonts w:asciiTheme="minorHAnsi" w:hAnsiTheme="minorHAnsi" w:cstheme="minorHAnsi"/>
          <w:sz w:val="20"/>
          <w:szCs w:val="20"/>
          <w:lang w:val="en-GB"/>
        </w:rPr>
        <w:t xml:space="preserve">by all </w:t>
      </w:r>
      <w:r w:rsidR="00E92BCB" w:rsidRPr="00E43D1C">
        <w:rPr>
          <w:rFonts w:asciiTheme="minorHAnsi" w:hAnsiTheme="minorHAnsi" w:cstheme="minorHAnsi"/>
          <w:sz w:val="20"/>
          <w:szCs w:val="20"/>
          <w:lang w:val="en-GB"/>
        </w:rPr>
        <w:t xml:space="preserve">the tenants of </w:t>
      </w:r>
      <w:r w:rsidRPr="00E43D1C">
        <w:rPr>
          <w:rFonts w:asciiTheme="minorHAnsi" w:hAnsiTheme="minorHAnsi" w:cstheme="minorHAnsi"/>
          <w:sz w:val="20"/>
          <w:szCs w:val="20"/>
          <w:lang w:val="en-GB"/>
        </w:rPr>
        <w:t xml:space="preserve">the Building. </w:t>
      </w:r>
    </w:p>
    <w:p w14:paraId="0C0AAD63" w14:textId="1DA5919F" w:rsidR="00C818DB" w:rsidRPr="00911202" w:rsidRDefault="00C818DB" w:rsidP="00E92BCB">
      <w:pPr>
        <w:pStyle w:val="Akapitzlist"/>
        <w:numPr>
          <w:ilvl w:val="0"/>
          <w:numId w:val="19"/>
        </w:numPr>
        <w:spacing w:before="120" w:after="120"/>
        <w:ind w:left="360"/>
        <w:jc w:val="both"/>
        <w:rPr>
          <w:rFonts w:asciiTheme="minorHAnsi" w:hAnsiTheme="minorHAnsi" w:cstheme="minorHAnsi"/>
          <w:sz w:val="20"/>
          <w:szCs w:val="20"/>
          <w:lang w:val="en-GB"/>
        </w:rPr>
      </w:pPr>
      <w:r w:rsidRPr="00C818DB">
        <w:rPr>
          <w:rFonts w:asciiTheme="minorHAnsi" w:hAnsiTheme="minorHAnsi" w:cstheme="minorHAnsi"/>
          <w:sz w:val="20"/>
          <w:szCs w:val="20"/>
          <w:lang w:val="en-GB"/>
        </w:rPr>
        <w:t xml:space="preserve">The Lessee is entitled to use </w:t>
      </w:r>
      <w:r w:rsidR="00E92BCB" w:rsidRPr="00911202">
        <w:rPr>
          <w:rFonts w:asciiTheme="minorHAnsi" w:hAnsiTheme="minorHAnsi" w:cstheme="minorHAnsi"/>
          <w:sz w:val="20"/>
          <w:szCs w:val="20"/>
          <w:highlight w:val="yellow"/>
          <w:lang w:val="en-GB"/>
        </w:rPr>
        <w:t>……..</w:t>
      </w:r>
      <w:r w:rsidR="00E92BCB" w:rsidRPr="00E92BCB">
        <w:rPr>
          <w:rFonts w:asciiTheme="minorHAnsi" w:hAnsiTheme="minorHAnsi" w:cstheme="minorHAnsi"/>
          <w:sz w:val="20"/>
          <w:szCs w:val="20"/>
          <w:lang w:val="en-GB"/>
        </w:rPr>
        <w:t xml:space="preserve"> car </w:t>
      </w:r>
      <w:r w:rsidRPr="00C818DB">
        <w:rPr>
          <w:rFonts w:asciiTheme="minorHAnsi" w:hAnsiTheme="minorHAnsi" w:cstheme="minorHAnsi"/>
          <w:sz w:val="20"/>
          <w:szCs w:val="20"/>
          <w:lang w:val="en-GB"/>
        </w:rPr>
        <w:t>parking spaces in the Building</w:t>
      </w:r>
      <w:r w:rsidR="00536712">
        <w:rPr>
          <w:rFonts w:asciiTheme="minorHAnsi" w:hAnsiTheme="minorHAnsi" w:cstheme="minorHAnsi"/>
          <w:sz w:val="20"/>
          <w:szCs w:val="20"/>
          <w:lang w:val="en-GB"/>
        </w:rPr>
        <w:t>’</w:t>
      </w:r>
      <w:r w:rsidR="00E92BCB">
        <w:rPr>
          <w:rFonts w:asciiTheme="minorHAnsi" w:hAnsiTheme="minorHAnsi" w:cstheme="minorHAnsi"/>
          <w:sz w:val="20"/>
          <w:szCs w:val="20"/>
          <w:lang w:val="en-GB"/>
        </w:rPr>
        <w:t>s car park</w:t>
      </w:r>
      <w:r w:rsidR="00C26FD4">
        <w:rPr>
          <w:rFonts w:asciiTheme="minorHAnsi" w:hAnsiTheme="minorHAnsi" w:cstheme="minorHAnsi"/>
          <w:sz w:val="20"/>
          <w:szCs w:val="20"/>
          <w:lang w:val="en-GB"/>
        </w:rPr>
        <w:t>,</w:t>
      </w:r>
      <w:r w:rsidR="00E92BCB" w:rsidRPr="00E92BCB">
        <w:rPr>
          <w:rFonts w:asciiTheme="minorHAnsi" w:hAnsiTheme="minorHAnsi" w:cstheme="minorHAnsi"/>
          <w:sz w:val="20"/>
          <w:szCs w:val="20"/>
          <w:lang w:val="en-GB"/>
        </w:rPr>
        <w:t xml:space="preserve"> defined on the plan of the </w:t>
      </w:r>
      <w:r w:rsidR="001F1C7D">
        <w:rPr>
          <w:rFonts w:asciiTheme="minorHAnsi" w:hAnsiTheme="minorHAnsi" w:cstheme="minorHAnsi"/>
          <w:sz w:val="20"/>
          <w:szCs w:val="20"/>
          <w:lang w:val="en-GB"/>
        </w:rPr>
        <w:t xml:space="preserve">car </w:t>
      </w:r>
      <w:r w:rsidR="00E92BCB" w:rsidRPr="00E92BCB">
        <w:rPr>
          <w:rFonts w:asciiTheme="minorHAnsi" w:hAnsiTheme="minorHAnsi" w:cstheme="minorHAnsi"/>
          <w:sz w:val="20"/>
          <w:szCs w:val="20"/>
          <w:lang w:val="en-GB"/>
        </w:rPr>
        <w:t>park attached as A</w:t>
      </w:r>
      <w:r w:rsidR="00E92BCB">
        <w:rPr>
          <w:rFonts w:asciiTheme="minorHAnsi" w:hAnsiTheme="minorHAnsi" w:cstheme="minorHAnsi"/>
          <w:sz w:val="20"/>
          <w:szCs w:val="20"/>
          <w:lang w:val="en-GB"/>
        </w:rPr>
        <w:t xml:space="preserve">nnex </w:t>
      </w:r>
      <w:r w:rsidR="00E92BCB" w:rsidRPr="00E92BCB">
        <w:rPr>
          <w:rFonts w:asciiTheme="minorHAnsi" w:hAnsiTheme="minorHAnsi" w:cstheme="minorHAnsi"/>
          <w:sz w:val="20"/>
          <w:szCs w:val="20"/>
          <w:lang w:val="en-GB"/>
        </w:rPr>
        <w:t xml:space="preserve">No. </w:t>
      </w:r>
      <w:r w:rsidR="00E92BCB">
        <w:rPr>
          <w:rFonts w:asciiTheme="minorHAnsi" w:hAnsiTheme="minorHAnsi" w:cstheme="minorHAnsi"/>
          <w:sz w:val="20"/>
          <w:szCs w:val="20"/>
          <w:lang w:val="en-GB"/>
        </w:rPr>
        <w:t>2</w:t>
      </w:r>
      <w:r w:rsidR="00E92BCB" w:rsidRPr="00E92BCB">
        <w:rPr>
          <w:rFonts w:asciiTheme="minorHAnsi" w:hAnsiTheme="minorHAnsi" w:cstheme="minorHAnsi"/>
          <w:sz w:val="20"/>
          <w:szCs w:val="20"/>
          <w:lang w:val="en-GB"/>
        </w:rPr>
        <w:t xml:space="preserve"> to this </w:t>
      </w:r>
      <w:r w:rsidR="00E92BCB">
        <w:rPr>
          <w:rFonts w:asciiTheme="minorHAnsi" w:hAnsiTheme="minorHAnsi" w:cstheme="minorHAnsi"/>
          <w:sz w:val="20"/>
          <w:szCs w:val="20"/>
          <w:lang w:val="en-GB"/>
        </w:rPr>
        <w:t>A</w:t>
      </w:r>
      <w:r w:rsidR="00E92BCB" w:rsidRPr="00E92BCB">
        <w:rPr>
          <w:rFonts w:asciiTheme="minorHAnsi" w:hAnsiTheme="minorHAnsi" w:cstheme="minorHAnsi"/>
          <w:sz w:val="20"/>
          <w:szCs w:val="20"/>
          <w:lang w:val="en-GB"/>
        </w:rPr>
        <w:t>greement</w:t>
      </w:r>
      <w:r w:rsidRPr="00C818DB">
        <w:rPr>
          <w:rFonts w:asciiTheme="minorHAnsi" w:hAnsiTheme="minorHAnsi" w:cstheme="minorHAnsi"/>
          <w:sz w:val="20"/>
          <w:szCs w:val="20"/>
          <w:lang w:val="en-GB"/>
        </w:rPr>
        <w:t>.</w:t>
      </w:r>
    </w:p>
    <w:p w14:paraId="1F45CD62" w14:textId="77777777" w:rsidR="00F322ED" w:rsidRPr="00911202" w:rsidRDefault="00F322ED" w:rsidP="00C11680">
      <w:pPr>
        <w:spacing w:before="120" w:after="120" w:line="276" w:lineRule="auto"/>
        <w:jc w:val="both"/>
        <w:rPr>
          <w:rFonts w:asciiTheme="minorHAnsi" w:hAnsiTheme="minorHAnsi" w:cstheme="minorHAnsi"/>
          <w:sz w:val="20"/>
          <w:szCs w:val="20"/>
          <w:lang w:val="en-GB"/>
        </w:rPr>
      </w:pPr>
    </w:p>
    <w:p w14:paraId="53E4E824" w14:textId="1A741B2E"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F322ED" w:rsidRPr="00911202">
        <w:rPr>
          <w:rFonts w:asciiTheme="minorHAnsi" w:hAnsiTheme="minorHAnsi" w:cstheme="minorHAnsi"/>
          <w:bCs/>
          <w:sz w:val="20"/>
          <w:szCs w:val="20"/>
          <w:lang w:val="en-GB"/>
        </w:rPr>
        <w:t>3</w:t>
      </w:r>
    </w:p>
    <w:p w14:paraId="1F2D1333" w14:textId="0E190EA6" w:rsidR="00E92BCB" w:rsidRPr="00E92BCB" w:rsidRDefault="00E92BCB" w:rsidP="00E92BCB">
      <w:pPr>
        <w:pStyle w:val="Akapitzlist"/>
        <w:numPr>
          <w:ilvl w:val="0"/>
          <w:numId w:val="48"/>
        </w:numPr>
        <w:spacing w:before="120" w:after="120"/>
        <w:ind w:left="360"/>
        <w:jc w:val="both"/>
        <w:rPr>
          <w:rFonts w:asciiTheme="minorHAnsi" w:hAnsiTheme="minorHAnsi" w:cstheme="minorHAnsi"/>
          <w:sz w:val="20"/>
          <w:szCs w:val="20"/>
          <w:lang w:val="en-GB"/>
        </w:rPr>
      </w:pPr>
      <w:r w:rsidRPr="00E92BCB">
        <w:rPr>
          <w:rFonts w:asciiTheme="minorHAnsi" w:hAnsiTheme="minorHAnsi" w:cstheme="minorHAnsi"/>
          <w:sz w:val="20"/>
          <w:szCs w:val="20"/>
          <w:lang w:val="en-GB"/>
        </w:rPr>
        <w:lastRenderedPageBreak/>
        <w:t xml:space="preserve">The agreement is concluded for a definite period and </w:t>
      </w:r>
      <w:r>
        <w:rPr>
          <w:rFonts w:asciiTheme="minorHAnsi" w:hAnsiTheme="minorHAnsi" w:cstheme="minorHAnsi"/>
          <w:sz w:val="20"/>
          <w:szCs w:val="20"/>
          <w:lang w:val="en-GB"/>
        </w:rPr>
        <w:t xml:space="preserve">remains </w:t>
      </w:r>
      <w:r w:rsidRPr="00E92BCB">
        <w:rPr>
          <w:rFonts w:asciiTheme="minorHAnsi" w:hAnsiTheme="minorHAnsi" w:cstheme="minorHAnsi"/>
          <w:sz w:val="20"/>
          <w:szCs w:val="20"/>
          <w:lang w:val="en-GB"/>
        </w:rPr>
        <w:t xml:space="preserve">valid from </w:t>
      </w:r>
      <w:r>
        <w:rPr>
          <w:rFonts w:asciiTheme="minorHAnsi" w:hAnsiTheme="minorHAnsi" w:cstheme="minorHAnsi"/>
          <w:sz w:val="20"/>
          <w:szCs w:val="20"/>
          <w:lang w:val="en-GB"/>
        </w:rPr>
        <w:t xml:space="preserve">the </w:t>
      </w:r>
      <w:r w:rsidRPr="00911202">
        <w:rPr>
          <w:rFonts w:asciiTheme="minorHAnsi" w:hAnsiTheme="minorHAnsi" w:cstheme="minorHAnsi"/>
          <w:sz w:val="20"/>
          <w:szCs w:val="20"/>
          <w:highlight w:val="yellow"/>
          <w:lang w:val="en-GB"/>
        </w:rPr>
        <w:t>………..</w:t>
      </w:r>
      <w:r w:rsidR="00E43D1C">
        <w:rPr>
          <w:rFonts w:asciiTheme="minorHAnsi" w:hAnsiTheme="minorHAnsi" w:cstheme="minorHAnsi"/>
          <w:sz w:val="20"/>
          <w:szCs w:val="20"/>
          <w:highlight w:val="yellow"/>
          <w:lang w:val="en-GB"/>
        </w:rPr>
        <w:t xml:space="preserve"> </w:t>
      </w:r>
      <w:r>
        <w:rPr>
          <w:rFonts w:asciiTheme="minorHAnsi" w:hAnsiTheme="minorHAnsi" w:cstheme="minorHAnsi"/>
          <w:sz w:val="20"/>
          <w:szCs w:val="20"/>
          <w:lang w:val="en-GB"/>
        </w:rPr>
        <w:t xml:space="preserve">day of </w:t>
      </w:r>
      <w:r w:rsidRPr="00911202">
        <w:rPr>
          <w:rFonts w:asciiTheme="minorHAnsi" w:hAnsiTheme="minorHAnsi" w:cstheme="minorHAnsi"/>
          <w:sz w:val="20"/>
          <w:szCs w:val="20"/>
          <w:highlight w:val="yellow"/>
          <w:lang w:val="en-GB"/>
        </w:rPr>
        <w:t>………..</w:t>
      </w:r>
      <w:r>
        <w:rPr>
          <w:rFonts w:asciiTheme="minorHAnsi" w:hAnsiTheme="minorHAnsi" w:cstheme="minorHAnsi"/>
          <w:sz w:val="20"/>
          <w:szCs w:val="20"/>
          <w:lang w:val="en-GB"/>
        </w:rPr>
        <w:t xml:space="preserve"> </w:t>
      </w:r>
      <w:r w:rsidRPr="00E92BCB">
        <w:rPr>
          <w:rFonts w:asciiTheme="minorHAnsi" w:hAnsiTheme="minorHAnsi" w:cstheme="minorHAnsi"/>
          <w:sz w:val="20"/>
          <w:szCs w:val="20"/>
          <w:lang w:val="en-GB"/>
        </w:rPr>
        <w:t xml:space="preserve">to </w:t>
      </w:r>
      <w:r>
        <w:rPr>
          <w:rFonts w:asciiTheme="minorHAnsi" w:hAnsiTheme="minorHAnsi" w:cstheme="minorHAnsi"/>
          <w:sz w:val="20"/>
          <w:szCs w:val="20"/>
          <w:lang w:val="en-GB"/>
        </w:rPr>
        <w:t xml:space="preserve">the </w:t>
      </w:r>
      <w:r w:rsidRPr="00911202">
        <w:rPr>
          <w:rFonts w:asciiTheme="minorHAnsi" w:hAnsiTheme="minorHAnsi" w:cstheme="minorHAnsi"/>
          <w:sz w:val="20"/>
          <w:szCs w:val="20"/>
          <w:highlight w:val="yellow"/>
          <w:lang w:val="en-GB"/>
        </w:rPr>
        <w:t>………..</w:t>
      </w:r>
      <w:r w:rsidR="00E43D1C">
        <w:rPr>
          <w:rFonts w:asciiTheme="minorHAnsi" w:hAnsiTheme="minorHAnsi" w:cstheme="minorHAnsi"/>
          <w:sz w:val="20"/>
          <w:szCs w:val="20"/>
          <w:highlight w:val="yellow"/>
          <w:lang w:val="en-GB"/>
        </w:rPr>
        <w:t xml:space="preserve"> </w:t>
      </w:r>
      <w:r>
        <w:rPr>
          <w:rFonts w:asciiTheme="minorHAnsi" w:hAnsiTheme="minorHAnsi" w:cstheme="minorHAnsi"/>
          <w:sz w:val="20"/>
          <w:szCs w:val="20"/>
          <w:lang w:val="en-GB"/>
        </w:rPr>
        <w:t xml:space="preserve">day of </w:t>
      </w:r>
      <w:r w:rsidRPr="00911202">
        <w:rPr>
          <w:rFonts w:asciiTheme="minorHAnsi" w:hAnsiTheme="minorHAnsi" w:cstheme="minorHAnsi"/>
          <w:sz w:val="20"/>
          <w:szCs w:val="20"/>
          <w:highlight w:val="yellow"/>
          <w:lang w:val="en-GB"/>
        </w:rPr>
        <w:t>………..</w:t>
      </w:r>
      <w:r>
        <w:rPr>
          <w:rFonts w:asciiTheme="minorHAnsi" w:hAnsiTheme="minorHAnsi" w:cstheme="minorHAnsi"/>
          <w:sz w:val="20"/>
          <w:szCs w:val="20"/>
          <w:lang w:val="en-GB"/>
        </w:rPr>
        <w:t xml:space="preserve"> </w:t>
      </w:r>
      <w:r w:rsidRPr="00E92BCB">
        <w:rPr>
          <w:rFonts w:asciiTheme="minorHAnsi" w:hAnsiTheme="minorHAnsi" w:cstheme="minorHAnsi"/>
          <w:sz w:val="20"/>
          <w:szCs w:val="20"/>
          <w:lang w:val="en-GB"/>
        </w:rPr>
        <w:t>.</w:t>
      </w:r>
    </w:p>
    <w:p w14:paraId="6869D2D0" w14:textId="2285F80E" w:rsidR="00E92BCB" w:rsidRDefault="00E92BCB" w:rsidP="00E92BCB">
      <w:pPr>
        <w:pStyle w:val="Akapitzlist"/>
        <w:numPr>
          <w:ilvl w:val="0"/>
          <w:numId w:val="48"/>
        </w:numPr>
        <w:spacing w:before="120" w:after="120"/>
        <w:ind w:left="360"/>
        <w:jc w:val="both"/>
        <w:rPr>
          <w:rFonts w:asciiTheme="minorHAnsi" w:hAnsiTheme="minorHAnsi" w:cstheme="minorHAnsi"/>
          <w:sz w:val="20"/>
          <w:szCs w:val="20"/>
          <w:lang w:val="en-GB"/>
        </w:rPr>
      </w:pPr>
      <w:r w:rsidRPr="00E92BCB">
        <w:rPr>
          <w:rFonts w:asciiTheme="minorHAnsi" w:hAnsiTheme="minorHAnsi" w:cstheme="minorHAnsi"/>
          <w:sz w:val="20"/>
          <w:szCs w:val="20"/>
          <w:lang w:val="en-GB"/>
        </w:rPr>
        <w:t xml:space="preserve">The agreement may be terminated by mutual </w:t>
      </w:r>
      <w:r>
        <w:rPr>
          <w:rFonts w:asciiTheme="minorHAnsi" w:hAnsiTheme="minorHAnsi" w:cstheme="minorHAnsi"/>
          <w:sz w:val="20"/>
          <w:szCs w:val="20"/>
          <w:lang w:val="en-GB"/>
        </w:rPr>
        <w:t xml:space="preserve">consent </w:t>
      </w:r>
      <w:r w:rsidRPr="00E92BCB">
        <w:rPr>
          <w:rFonts w:asciiTheme="minorHAnsi" w:hAnsiTheme="minorHAnsi" w:cstheme="minorHAnsi"/>
          <w:sz w:val="20"/>
          <w:szCs w:val="20"/>
          <w:lang w:val="en-GB"/>
        </w:rPr>
        <w:t>of the parties.</w:t>
      </w:r>
    </w:p>
    <w:p w14:paraId="76FECB45" w14:textId="77777777" w:rsidR="000B6682" w:rsidRPr="00911202" w:rsidRDefault="000B6682" w:rsidP="00C11680">
      <w:pPr>
        <w:spacing w:before="120" w:after="120" w:line="276" w:lineRule="auto"/>
        <w:jc w:val="both"/>
        <w:rPr>
          <w:rFonts w:asciiTheme="minorHAnsi" w:hAnsiTheme="minorHAnsi" w:cstheme="minorHAnsi"/>
          <w:sz w:val="20"/>
          <w:szCs w:val="20"/>
          <w:lang w:val="en-GB"/>
        </w:rPr>
      </w:pPr>
    </w:p>
    <w:p w14:paraId="0CA422DB" w14:textId="7ED14BF7"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F322ED" w:rsidRPr="00911202">
        <w:rPr>
          <w:rFonts w:asciiTheme="minorHAnsi" w:hAnsiTheme="minorHAnsi" w:cstheme="minorHAnsi"/>
          <w:bCs/>
          <w:sz w:val="20"/>
          <w:szCs w:val="20"/>
          <w:lang w:val="en-GB"/>
        </w:rPr>
        <w:t>4</w:t>
      </w:r>
    </w:p>
    <w:p w14:paraId="5D72CC21" w14:textId="209A72B5" w:rsidR="00CD5926" w:rsidRPr="00211810" w:rsidRDefault="00CD5926" w:rsidP="00AD5A3B">
      <w:pPr>
        <w:pStyle w:val="Akapitzlist"/>
        <w:numPr>
          <w:ilvl w:val="0"/>
          <w:numId w:val="16"/>
        </w:numPr>
        <w:ind w:left="360"/>
        <w:jc w:val="both"/>
        <w:rPr>
          <w:rFonts w:asciiTheme="minorHAnsi" w:hAnsiTheme="minorHAnsi" w:cstheme="minorHAnsi"/>
          <w:sz w:val="20"/>
          <w:szCs w:val="20"/>
          <w:lang w:val="en-GB"/>
        </w:rPr>
      </w:pPr>
      <w:r w:rsidRPr="00211810">
        <w:rPr>
          <w:rFonts w:asciiTheme="minorHAnsi" w:hAnsiTheme="minorHAnsi" w:cstheme="minorHAnsi"/>
          <w:sz w:val="20"/>
          <w:szCs w:val="20"/>
          <w:lang w:val="en-GB"/>
        </w:rPr>
        <w:t xml:space="preserve">The Lessee </w:t>
      </w:r>
      <w:r>
        <w:rPr>
          <w:rFonts w:asciiTheme="minorHAnsi" w:hAnsiTheme="minorHAnsi" w:cstheme="minorHAnsi"/>
          <w:sz w:val="20"/>
          <w:szCs w:val="20"/>
          <w:lang w:val="en-GB"/>
        </w:rPr>
        <w:t xml:space="preserve">is </w:t>
      </w:r>
      <w:r w:rsidRPr="00211810">
        <w:rPr>
          <w:rFonts w:asciiTheme="minorHAnsi" w:hAnsiTheme="minorHAnsi" w:cstheme="minorHAnsi"/>
          <w:sz w:val="20"/>
          <w:szCs w:val="20"/>
          <w:lang w:val="en-GB"/>
        </w:rPr>
        <w:t xml:space="preserve">obliged to pay the </w:t>
      </w:r>
      <w:r>
        <w:rPr>
          <w:rFonts w:asciiTheme="minorHAnsi" w:hAnsiTheme="minorHAnsi" w:cstheme="minorHAnsi"/>
          <w:sz w:val="20"/>
          <w:szCs w:val="20"/>
          <w:lang w:val="en-GB"/>
        </w:rPr>
        <w:t>Lessor</w:t>
      </w:r>
      <w:r w:rsidRPr="00211810">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the </w:t>
      </w:r>
      <w:r w:rsidRPr="00211810">
        <w:rPr>
          <w:rFonts w:asciiTheme="minorHAnsi" w:hAnsiTheme="minorHAnsi" w:cstheme="minorHAnsi"/>
          <w:sz w:val="20"/>
          <w:szCs w:val="20"/>
          <w:lang w:val="en-GB"/>
        </w:rPr>
        <w:t>monthly rent</w:t>
      </w:r>
      <w:r>
        <w:rPr>
          <w:rFonts w:asciiTheme="minorHAnsi" w:hAnsiTheme="minorHAnsi" w:cstheme="minorHAnsi"/>
          <w:sz w:val="20"/>
          <w:szCs w:val="20"/>
          <w:lang w:val="en-GB"/>
        </w:rPr>
        <w:t>al fee</w:t>
      </w:r>
      <w:r w:rsidRPr="00211810">
        <w:rPr>
          <w:rFonts w:asciiTheme="minorHAnsi" w:hAnsiTheme="minorHAnsi" w:cstheme="minorHAnsi"/>
          <w:sz w:val="20"/>
          <w:szCs w:val="20"/>
          <w:lang w:val="en-GB"/>
        </w:rPr>
        <w:t xml:space="preserve">, hereinafter referred to as </w:t>
      </w:r>
      <w:r w:rsidRPr="00211810">
        <w:rPr>
          <w:rFonts w:asciiTheme="minorHAnsi" w:hAnsiTheme="minorHAnsi" w:cstheme="minorHAnsi"/>
          <w:b/>
          <w:sz w:val="20"/>
          <w:szCs w:val="20"/>
          <w:lang w:val="en-GB"/>
        </w:rPr>
        <w:t>the Rent</w:t>
      </w:r>
      <w:r w:rsidRPr="00211810">
        <w:rPr>
          <w:rFonts w:asciiTheme="minorHAnsi" w:hAnsiTheme="minorHAnsi" w:cstheme="minorHAnsi"/>
          <w:sz w:val="20"/>
          <w:szCs w:val="20"/>
          <w:lang w:val="en-GB"/>
        </w:rPr>
        <w:t>, in the amount of the product of the gross usable area and the rent</w:t>
      </w:r>
      <w:r>
        <w:rPr>
          <w:rFonts w:asciiTheme="minorHAnsi" w:hAnsiTheme="minorHAnsi" w:cstheme="minorHAnsi"/>
          <w:sz w:val="20"/>
          <w:szCs w:val="20"/>
          <w:lang w:val="en-GB"/>
        </w:rPr>
        <w:t>al</w:t>
      </w:r>
      <w:r w:rsidRPr="00211810">
        <w:rPr>
          <w:rFonts w:asciiTheme="minorHAnsi" w:hAnsiTheme="minorHAnsi" w:cstheme="minorHAnsi"/>
          <w:sz w:val="20"/>
          <w:szCs w:val="20"/>
          <w:lang w:val="en-GB"/>
        </w:rPr>
        <w:t xml:space="preserve"> rate</w:t>
      </w:r>
      <w:r>
        <w:rPr>
          <w:rFonts w:asciiTheme="minorHAnsi" w:hAnsiTheme="minorHAnsi" w:cstheme="minorHAnsi"/>
          <w:sz w:val="20"/>
          <w:szCs w:val="20"/>
          <w:lang w:val="en-GB"/>
        </w:rPr>
        <w:t xml:space="preserve"> of PLN47.00</w:t>
      </w:r>
      <w:r w:rsidRPr="00211810">
        <w:rPr>
          <w:rFonts w:asciiTheme="minorHAnsi" w:hAnsiTheme="minorHAnsi" w:cstheme="minorHAnsi"/>
          <w:sz w:val="20"/>
          <w:szCs w:val="20"/>
          <w:lang w:val="en-GB"/>
        </w:rPr>
        <w:t xml:space="preserve"> (say: </w:t>
      </w:r>
      <w:r>
        <w:rPr>
          <w:rFonts w:asciiTheme="minorHAnsi" w:hAnsiTheme="minorHAnsi" w:cstheme="minorHAnsi"/>
          <w:sz w:val="20"/>
          <w:szCs w:val="20"/>
          <w:lang w:val="en-GB"/>
        </w:rPr>
        <w:t xml:space="preserve">forty seven </w:t>
      </w:r>
      <w:r w:rsidRPr="00211810">
        <w:rPr>
          <w:rFonts w:asciiTheme="minorHAnsi" w:hAnsiTheme="minorHAnsi" w:cstheme="minorHAnsi"/>
          <w:sz w:val="20"/>
          <w:szCs w:val="20"/>
          <w:lang w:val="en-GB"/>
        </w:rPr>
        <w:t xml:space="preserve">zlotys </w:t>
      </w:r>
      <w:r>
        <w:rPr>
          <w:rFonts w:asciiTheme="minorHAnsi" w:hAnsiTheme="minorHAnsi" w:cstheme="minorHAnsi"/>
          <w:sz w:val="20"/>
          <w:szCs w:val="20"/>
          <w:lang w:val="en-GB"/>
        </w:rPr>
        <w:t>0</w:t>
      </w:r>
      <w:r w:rsidRPr="00211810">
        <w:rPr>
          <w:rFonts w:asciiTheme="minorHAnsi" w:hAnsiTheme="minorHAnsi" w:cstheme="minorHAnsi"/>
          <w:sz w:val="20"/>
          <w:szCs w:val="20"/>
          <w:lang w:val="en-GB"/>
        </w:rPr>
        <w:t xml:space="preserve">0/100) net </w:t>
      </w:r>
      <w:r>
        <w:rPr>
          <w:rFonts w:asciiTheme="minorHAnsi" w:hAnsiTheme="minorHAnsi" w:cstheme="minorHAnsi"/>
          <w:sz w:val="20"/>
          <w:szCs w:val="20"/>
          <w:lang w:val="en-GB"/>
        </w:rPr>
        <w:t xml:space="preserve">of tax </w:t>
      </w:r>
      <w:r w:rsidR="005D1954">
        <w:rPr>
          <w:rFonts w:asciiTheme="minorHAnsi" w:hAnsiTheme="minorHAnsi" w:cstheme="minorHAnsi"/>
          <w:sz w:val="20"/>
          <w:szCs w:val="20"/>
          <w:lang w:val="en-GB"/>
        </w:rPr>
        <w:t>per each square</w:t>
      </w:r>
      <w:r w:rsidRPr="00211810">
        <w:rPr>
          <w:rFonts w:asciiTheme="minorHAnsi" w:hAnsiTheme="minorHAnsi" w:cstheme="minorHAnsi"/>
          <w:sz w:val="20"/>
          <w:szCs w:val="20"/>
          <w:lang w:val="en-GB"/>
        </w:rPr>
        <w:t xml:space="preserve"> metr</w:t>
      </w:r>
      <w:r>
        <w:rPr>
          <w:rFonts w:asciiTheme="minorHAnsi" w:hAnsiTheme="minorHAnsi" w:cstheme="minorHAnsi"/>
          <w:sz w:val="20"/>
          <w:szCs w:val="20"/>
          <w:lang w:val="en-GB"/>
        </w:rPr>
        <w:t>e</w:t>
      </w:r>
      <w:r w:rsidRPr="00211810">
        <w:rPr>
          <w:rFonts w:asciiTheme="minorHAnsi" w:hAnsiTheme="minorHAnsi" w:cstheme="minorHAnsi"/>
          <w:sz w:val="20"/>
          <w:szCs w:val="20"/>
          <w:lang w:val="en-GB"/>
        </w:rPr>
        <w:t xml:space="preserve">, which </w:t>
      </w:r>
      <w:r>
        <w:rPr>
          <w:rFonts w:asciiTheme="minorHAnsi" w:hAnsiTheme="minorHAnsi" w:cstheme="minorHAnsi"/>
          <w:sz w:val="20"/>
          <w:szCs w:val="20"/>
          <w:lang w:val="en-GB"/>
        </w:rPr>
        <w:t xml:space="preserve">amounts to </w:t>
      </w:r>
      <w:r w:rsidRPr="00211810">
        <w:rPr>
          <w:rFonts w:asciiTheme="minorHAnsi" w:hAnsiTheme="minorHAnsi" w:cstheme="minorHAnsi"/>
          <w:sz w:val="20"/>
          <w:szCs w:val="20"/>
          <w:lang w:val="en-GB"/>
        </w:rPr>
        <w:t xml:space="preserve">the total net rent of </w:t>
      </w:r>
      <w:r w:rsidRPr="00911202">
        <w:rPr>
          <w:rFonts w:asciiTheme="minorHAnsi" w:hAnsiTheme="minorHAnsi" w:cstheme="minorHAnsi"/>
          <w:sz w:val="20"/>
          <w:szCs w:val="20"/>
          <w:lang w:val="en-GB"/>
        </w:rPr>
        <w:t xml:space="preserve">……….. </w:t>
      </w:r>
      <w:r w:rsidRPr="00211810">
        <w:rPr>
          <w:rFonts w:asciiTheme="minorHAnsi" w:hAnsiTheme="minorHAnsi" w:cstheme="minorHAnsi"/>
          <w:sz w:val="20"/>
          <w:szCs w:val="20"/>
          <w:lang w:val="en-GB"/>
        </w:rPr>
        <w:t>zloty</w:t>
      </w:r>
      <w:r>
        <w:rPr>
          <w:rFonts w:asciiTheme="minorHAnsi" w:hAnsiTheme="minorHAnsi" w:cstheme="minorHAnsi"/>
          <w:sz w:val="20"/>
          <w:szCs w:val="20"/>
          <w:lang w:val="en-GB"/>
        </w:rPr>
        <w:t>s</w:t>
      </w:r>
      <w:r w:rsidRPr="00211810">
        <w:rPr>
          <w:rFonts w:asciiTheme="minorHAnsi" w:hAnsiTheme="minorHAnsi" w:cstheme="minorHAnsi"/>
          <w:sz w:val="20"/>
          <w:szCs w:val="20"/>
          <w:lang w:val="en-GB"/>
        </w:rPr>
        <w:t xml:space="preserve"> (</w:t>
      </w:r>
      <w:r>
        <w:rPr>
          <w:rFonts w:asciiTheme="minorHAnsi" w:hAnsiTheme="minorHAnsi" w:cstheme="minorHAnsi"/>
          <w:sz w:val="20"/>
          <w:szCs w:val="20"/>
          <w:lang w:val="en-GB"/>
        </w:rPr>
        <w:t>say</w:t>
      </w:r>
      <w:r w:rsidRPr="00211810">
        <w:rPr>
          <w:rFonts w:asciiTheme="minorHAnsi" w:hAnsiTheme="minorHAnsi" w:cstheme="minorHAnsi"/>
          <w:sz w:val="20"/>
          <w:szCs w:val="20"/>
          <w:lang w:val="en-GB"/>
        </w:rPr>
        <w:t>: ...........</w:t>
      </w:r>
      <w:r>
        <w:rPr>
          <w:rFonts w:asciiTheme="minorHAnsi" w:hAnsiTheme="minorHAnsi" w:cstheme="minorHAnsi"/>
          <w:sz w:val="20"/>
          <w:szCs w:val="20"/>
          <w:lang w:val="en-GB"/>
        </w:rPr>
        <w:t>).</w:t>
      </w:r>
      <w:r w:rsidRPr="00211810">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The </w:t>
      </w:r>
      <w:r w:rsidRPr="00211810">
        <w:rPr>
          <w:rFonts w:asciiTheme="minorHAnsi" w:hAnsiTheme="minorHAnsi" w:cstheme="minorHAnsi"/>
          <w:sz w:val="20"/>
          <w:szCs w:val="20"/>
          <w:lang w:val="en-GB"/>
        </w:rPr>
        <w:t xml:space="preserve">VAT will be added to the net </w:t>
      </w:r>
      <w:r w:rsidR="00B75C23" w:rsidRPr="00211810">
        <w:rPr>
          <w:rFonts w:asciiTheme="minorHAnsi" w:hAnsiTheme="minorHAnsi" w:cstheme="minorHAnsi"/>
          <w:sz w:val="20"/>
          <w:szCs w:val="20"/>
          <w:lang w:val="en-GB"/>
        </w:rPr>
        <w:t xml:space="preserve">Rent </w:t>
      </w:r>
      <w:r w:rsidRPr="00211810">
        <w:rPr>
          <w:rFonts w:asciiTheme="minorHAnsi" w:hAnsiTheme="minorHAnsi" w:cstheme="minorHAnsi"/>
          <w:sz w:val="20"/>
          <w:szCs w:val="20"/>
          <w:lang w:val="en-GB"/>
        </w:rPr>
        <w:t>according to the currently applicable rate.</w:t>
      </w:r>
    </w:p>
    <w:p w14:paraId="180DF0BF" w14:textId="098C144C" w:rsidR="00CD5926" w:rsidRPr="00211810" w:rsidRDefault="00CD5926" w:rsidP="00AD5A3B">
      <w:pPr>
        <w:pStyle w:val="Akapitzlist"/>
        <w:numPr>
          <w:ilvl w:val="0"/>
          <w:numId w:val="16"/>
        </w:numPr>
        <w:ind w:left="360"/>
        <w:jc w:val="both"/>
        <w:rPr>
          <w:rFonts w:asciiTheme="minorHAnsi" w:eastAsia="Arial Unicode MS" w:hAnsiTheme="minorHAnsi" w:cstheme="minorHAnsi"/>
          <w:bCs/>
          <w:sz w:val="20"/>
          <w:szCs w:val="20"/>
          <w:bdr w:val="nil"/>
          <w:lang w:val="en-GB"/>
        </w:rPr>
      </w:pPr>
      <w:r w:rsidRPr="00CD5926">
        <w:rPr>
          <w:rFonts w:asciiTheme="minorHAnsi" w:eastAsia="Arial Unicode MS" w:hAnsiTheme="minorHAnsi" w:cstheme="minorHAnsi"/>
          <w:bCs/>
          <w:sz w:val="20"/>
          <w:szCs w:val="20"/>
          <w:bdr w:val="nil"/>
          <w:lang w:val="en-GB"/>
        </w:rPr>
        <w:t xml:space="preserve">The Lessee will be obliged to pay the Lessor </w:t>
      </w:r>
      <w:r>
        <w:rPr>
          <w:rFonts w:asciiTheme="minorHAnsi" w:hAnsiTheme="minorHAnsi" w:cstheme="minorHAnsi"/>
          <w:sz w:val="20"/>
          <w:szCs w:val="20"/>
          <w:lang w:val="en-GB"/>
        </w:rPr>
        <w:t xml:space="preserve">the </w:t>
      </w:r>
      <w:r w:rsidRPr="00211810">
        <w:rPr>
          <w:rFonts w:asciiTheme="minorHAnsi" w:hAnsiTheme="minorHAnsi" w:cstheme="minorHAnsi"/>
          <w:sz w:val="20"/>
          <w:szCs w:val="20"/>
          <w:lang w:val="en-GB"/>
        </w:rPr>
        <w:t>monthly rent</w:t>
      </w:r>
      <w:r>
        <w:rPr>
          <w:rFonts w:asciiTheme="minorHAnsi" w:hAnsiTheme="minorHAnsi" w:cstheme="minorHAnsi"/>
          <w:sz w:val="20"/>
          <w:szCs w:val="20"/>
          <w:lang w:val="en-GB"/>
        </w:rPr>
        <w:t>al fee</w:t>
      </w:r>
      <w:r w:rsidRPr="00CD5926">
        <w:rPr>
          <w:rFonts w:asciiTheme="minorHAnsi" w:eastAsia="Arial Unicode MS" w:hAnsiTheme="minorHAnsi" w:cstheme="minorHAnsi"/>
          <w:bCs/>
          <w:sz w:val="20"/>
          <w:szCs w:val="20"/>
          <w:bdr w:val="nil"/>
          <w:lang w:val="en-GB"/>
        </w:rPr>
        <w:t xml:space="preserve"> for the use of parking spaces in the amount of the product of ... parking spaces and </w:t>
      </w:r>
      <w:r w:rsidR="00AD5A3B">
        <w:rPr>
          <w:rFonts w:asciiTheme="minorHAnsi" w:eastAsia="Arial Unicode MS" w:hAnsiTheme="minorHAnsi" w:cstheme="minorHAnsi"/>
          <w:bCs/>
          <w:sz w:val="20"/>
          <w:szCs w:val="20"/>
          <w:bdr w:val="nil"/>
          <w:lang w:val="en-GB"/>
        </w:rPr>
        <w:t xml:space="preserve">the rental </w:t>
      </w:r>
      <w:r w:rsidRPr="00CD5926">
        <w:rPr>
          <w:rFonts w:asciiTheme="minorHAnsi" w:eastAsia="Arial Unicode MS" w:hAnsiTheme="minorHAnsi" w:cstheme="minorHAnsi"/>
          <w:bCs/>
          <w:sz w:val="20"/>
          <w:szCs w:val="20"/>
          <w:bdr w:val="nil"/>
          <w:lang w:val="en-GB"/>
        </w:rPr>
        <w:t xml:space="preserve">rate for using parking space of PLN140.00 </w:t>
      </w:r>
      <w:r w:rsidR="00AD5A3B">
        <w:rPr>
          <w:rFonts w:asciiTheme="minorHAnsi" w:eastAsia="Arial Unicode MS" w:hAnsiTheme="minorHAnsi" w:cstheme="minorHAnsi"/>
          <w:bCs/>
          <w:sz w:val="20"/>
          <w:szCs w:val="20"/>
          <w:bdr w:val="nil"/>
          <w:lang w:val="en-GB"/>
        </w:rPr>
        <w:t xml:space="preserve">per space </w:t>
      </w:r>
      <w:r w:rsidRPr="00CD5926">
        <w:rPr>
          <w:rFonts w:asciiTheme="minorHAnsi" w:eastAsia="Arial Unicode MS" w:hAnsiTheme="minorHAnsi" w:cstheme="minorHAnsi"/>
          <w:bCs/>
          <w:sz w:val="20"/>
          <w:szCs w:val="20"/>
          <w:bdr w:val="nil"/>
          <w:lang w:val="en-GB"/>
        </w:rPr>
        <w:t xml:space="preserve">(say: one hundred and forty zlotys 00/100) net </w:t>
      </w:r>
      <w:r w:rsidR="00AD5A3B">
        <w:rPr>
          <w:rFonts w:asciiTheme="minorHAnsi" w:eastAsia="Arial Unicode MS" w:hAnsiTheme="minorHAnsi" w:cstheme="minorHAnsi"/>
          <w:bCs/>
          <w:sz w:val="20"/>
          <w:szCs w:val="20"/>
          <w:bdr w:val="nil"/>
          <w:lang w:val="en-GB"/>
        </w:rPr>
        <w:t xml:space="preserve">of tax, </w:t>
      </w:r>
      <w:r w:rsidRPr="00CD5926">
        <w:rPr>
          <w:rFonts w:asciiTheme="minorHAnsi" w:eastAsia="Arial Unicode MS" w:hAnsiTheme="minorHAnsi" w:cstheme="minorHAnsi"/>
          <w:bCs/>
          <w:sz w:val="20"/>
          <w:szCs w:val="20"/>
          <w:bdr w:val="nil"/>
          <w:lang w:val="en-GB"/>
        </w:rPr>
        <w:t>which amount</w:t>
      </w:r>
      <w:r w:rsidR="00AD5A3B">
        <w:rPr>
          <w:rFonts w:asciiTheme="minorHAnsi" w:eastAsia="Arial Unicode MS" w:hAnsiTheme="minorHAnsi" w:cstheme="minorHAnsi"/>
          <w:bCs/>
          <w:sz w:val="20"/>
          <w:szCs w:val="20"/>
          <w:bdr w:val="nil"/>
          <w:lang w:val="en-GB"/>
        </w:rPr>
        <w:t>s</w:t>
      </w:r>
      <w:r w:rsidRPr="00CD5926">
        <w:rPr>
          <w:rFonts w:asciiTheme="minorHAnsi" w:eastAsia="Arial Unicode MS" w:hAnsiTheme="minorHAnsi" w:cstheme="minorHAnsi"/>
          <w:bCs/>
          <w:sz w:val="20"/>
          <w:szCs w:val="20"/>
          <w:bdr w:val="nil"/>
          <w:lang w:val="en-GB"/>
        </w:rPr>
        <w:t xml:space="preserve"> </w:t>
      </w:r>
      <w:r w:rsidR="00AD5A3B">
        <w:rPr>
          <w:rFonts w:asciiTheme="minorHAnsi" w:eastAsia="Arial Unicode MS" w:hAnsiTheme="minorHAnsi" w:cstheme="minorHAnsi"/>
          <w:bCs/>
          <w:sz w:val="20"/>
          <w:szCs w:val="20"/>
          <w:bdr w:val="nil"/>
          <w:lang w:val="en-GB"/>
        </w:rPr>
        <w:t xml:space="preserve">to the total </w:t>
      </w:r>
      <w:r w:rsidRPr="00CD5926">
        <w:rPr>
          <w:rFonts w:asciiTheme="minorHAnsi" w:eastAsia="Arial Unicode MS" w:hAnsiTheme="minorHAnsi" w:cstheme="minorHAnsi"/>
          <w:bCs/>
          <w:sz w:val="20"/>
          <w:szCs w:val="20"/>
          <w:bdr w:val="nil"/>
          <w:lang w:val="en-GB"/>
        </w:rPr>
        <w:t xml:space="preserve">net rent </w:t>
      </w:r>
      <w:r w:rsidR="00AD5A3B" w:rsidRPr="00211810">
        <w:rPr>
          <w:rFonts w:asciiTheme="minorHAnsi" w:hAnsiTheme="minorHAnsi" w:cstheme="minorHAnsi"/>
          <w:sz w:val="20"/>
          <w:szCs w:val="20"/>
          <w:lang w:val="en-GB"/>
        </w:rPr>
        <w:t xml:space="preserve">of </w:t>
      </w:r>
      <w:r w:rsidR="00AD5A3B" w:rsidRPr="00911202">
        <w:rPr>
          <w:rFonts w:asciiTheme="minorHAnsi" w:hAnsiTheme="minorHAnsi" w:cstheme="minorHAnsi"/>
          <w:sz w:val="20"/>
          <w:szCs w:val="20"/>
          <w:lang w:val="en-GB"/>
        </w:rPr>
        <w:t xml:space="preserve">……….. </w:t>
      </w:r>
      <w:r w:rsidR="00AD5A3B" w:rsidRPr="00211810">
        <w:rPr>
          <w:rFonts w:asciiTheme="minorHAnsi" w:hAnsiTheme="minorHAnsi" w:cstheme="minorHAnsi"/>
          <w:sz w:val="20"/>
          <w:szCs w:val="20"/>
          <w:lang w:val="en-GB"/>
        </w:rPr>
        <w:t>zloty</w:t>
      </w:r>
      <w:r w:rsidR="00AD5A3B">
        <w:rPr>
          <w:rFonts w:asciiTheme="minorHAnsi" w:hAnsiTheme="minorHAnsi" w:cstheme="minorHAnsi"/>
          <w:sz w:val="20"/>
          <w:szCs w:val="20"/>
          <w:lang w:val="en-GB"/>
        </w:rPr>
        <w:t>s</w:t>
      </w:r>
      <w:r w:rsidR="00AD5A3B" w:rsidRPr="00211810">
        <w:rPr>
          <w:rFonts w:asciiTheme="minorHAnsi" w:hAnsiTheme="minorHAnsi" w:cstheme="minorHAnsi"/>
          <w:sz w:val="20"/>
          <w:szCs w:val="20"/>
          <w:lang w:val="en-GB"/>
        </w:rPr>
        <w:t xml:space="preserve"> (</w:t>
      </w:r>
      <w:r w:rsidR="00AD5A3B">
        <w:rPr>
          <w:rFonts w:asciiTheme="minorHAnsi" w:hAnsiTheme="minorHAnsi" w:cstheme="minorHAnsi"/>
          <w:sz w:val="20"/>
          <w:szCs w:val="20"/>
          <w:lang w:val="en-GB"/>
        </w:rPr>
        <w:t>say</w:t>
      </w:r>
      <w:r w:rsidR="00AD5A3B" w:rsidRPr="00211810">
        <w:rPr>
          <w:rFonts w:asciiTheme="minorHAnsi" w:hAnsiTheme="minorHAnsi" w:cstheme="minorHAnsi"/>
          <w:sz w:val="20"/>
          <w:szCs w:val="20"/>
          <w:lang w:val="en-GB"/>
        </w:rPr>
        <w:t>: ...........</w:t>
      </w:r>
      <w:r w:rsidR="00AD5A3B">
        <w:rPr>
          <w:rFonts w:asciiTheme="minorHAnsi" w:hAnsiTheme="minorHAnsi" w:cstheme="minorHAnsi"/>
          <w:sz w:val="20"/>
          <w:szCs w:val="20"/>
          <w:lang w:val="en-GB"/>
        </w:rPr>
        <w:t>).</w:t>
      </w:r>
      <w:r w:rsidRPr="00CD5926">
        <w:rPr>
          <w:rFonts w:asciiTheme="minorHAnsi" w:eastAsia="Arial Unicode MS" w:hAnsiTheme="minorHAnsi" w:cstheme="minorHAnsi"/>
          <w:bCs/>
          <w:sz w:val="20"/>
          <w:szCs w:val="20"/>
          <w:bdr w:val="nil"/>
          <w:lang w:val="en-GB"/>
        </w:rPr>
        <w:t xml:space="preserve"> </w:t>
      </w:r>
      <w:r w:rsidR="00AD5A3B">
        <w:rPr>
          <w:rFonts w:asciiTheme="minorHAnsi" w:hAnsiTheme="minorHAnsi" w:cstheme="minorHAnsi"/>
          <w:sz w:val="20"/>
          <w:szCs w:val="20"/>
          <w:lang w:val="en-GB"/>
        </w:rPr>
        <w:t xml:space="preserve">The </w:t>
      </w:r>
      <w:r w:rsidR="00AD5A3B" w:rsidRPr="00211810">
        <w:rPr>
          <w:rFonts w:asciiTheme="minorHAnsi" w:hAnsiTheme="minorHAnsi" w:cstheme="minorHAnsi"/>
          <w:sz w:val="20"/>
          <w:szCs w:val="20"/>
          <w:lang w:val="en-GB"/>
        </w:rPr>
        <w:t>VAT will be added to the rent</w:t>
      </w:r>
      <w:r w:rsidR="00AD5A3B">
        <w:rPr>
          <w:rFonts w:asciiTheme="minorHAnsi" w:hAnsiTheme="minorHAnsi" w:cstheme="minorHAnsi"/>
          <w:sz w:val="20"/>
          <w:szCs w:val="20"/>
          <w:lang w:val="en-GB"/>
        </w:rPr>
        <w:t>al fee</w:t>
      </w:r>
      <w:r w:rsidR="00AD5A3B" w:rsidRPr="00CD5926">
        <w:rPr>
          <w:rFonts w:asciiTheme="minorHAnsi" w:eastAsia="Arial Unicode MS" w:hAnsiTheme="minorHAnsi" w:cstheme="minorHAnsi"/>
          <w:bCs/>
          <w:sz w:val="20"/>
          <w:szCs w:val="20"/>
          <w:bdr w:val="nil"/>
          <w:lang w:val="en-GB"/>
        </w:rPr>
        <w:t xml:space="preserve"> for the use of parking spaces </w:t>
      </w:r>
      <w:r w:rsidR="00AD5A3B" w:rsidRPr="00211810">
        <w:rPr>
          <w:rFonts w:asciiTheme="minorHAnsi" w:hAnsiTheme="minorHAnsi" w:cstheme="minorHAnsi"/>
          <w:sz w:val="20"/>
          <w:szCs w:val="20"/>
          <w:lang w:val="en-GB"/>
        </w:rPr>
        <w:t>according to the currently applicable rate.</w:t>
      </w:r>
    </w:p>
    <w:p w14:paraId="68447EAF" w14:textId="77777777" w:rsidR="00D813CC" w:rsidRPr="00911202" w:rsidRDefault="00D813CC" w:rsidP="00C11680">
      <w:pPr>
        <w:spacing w:before="120" w:after="120" w:line="276" w:lineRule="auto"/>
        <w:jc w:val="center"/>
        <w:rPr>
          <w:rFonts w:asciiTheme="minorHAnsi" w:hAnsiTheme="minorHAnsi" w:cstheme="minorHAnsi"/>
          <w:bCs/>
          <w:sz w:val="20"/>
          <w:szCs w:val="20"/>
          <w:lang w:val="en-GB"/>
        </w:rPr>
      </w:pPr>
      <w:bookmarkStart w:id="0" w:name="_DV_M69"/>
      <w:bookmarkEnd w:id="0"/>
    </w:p>
    <w:p w14:paraId="7BD7D3EF" w14:textId="726434E2"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F322ED" w:rsidRPr="00911202">
        <w:rPr>
          <w:rFonts w:asciiTheme="minorHAnsi" w:hAnsiTheme="minorHAnsi" w:cstheme="minorHAnsi"/>
          <w:bCs/>
          <w:sz w:val="20"/>
          <w:szCs w:val="20"/>
          <w:lang w:val="en-GB"/>
        </w:rPr>
        <w:t>5</w:t>
      </w:r>
    </w:p>
    <w:p w14:paraId="228D0376" w14:textId="72BC597A" w:rsidR="00C63784" w:rsidRDefault="00C63784" w:rsidP="00033327">
      <w:pPr>
        <w:pStyle w:val="Akapitzlist"/>
        <w:numPr>
          <w:ilvl w:val="0"/>
          <w:numId w:val="38"/>
        </w:numPr>
        <w:spacing w:after="0"/>
        <w:ind w:left="360"/>
        <w:jc w:val="both"/>
        <w:rPr>
          <w:rFonts w:asciiTheme="minorHAnsi" w:hAnsiTheme="minorHAnsi" w:cstheme="minorHAnsi"/>
          <w:bCs/>
          <w:sz w:val="20"/>
          <w:szCs w:val="20"/>
          <w:lang w:val="en-GB"/>
        </w:rPr>
      </w:pPr>
      <w:r w:rsidRPr="00C63784">
        <w:rPr>
          <w:rFonts w:asciiTheme="minorHAnsi" w:hAnsiTheme="minorHAnsi" w:cstheme="minorHAnsi"/>
          <w:bCs/>
          <w:sz w:val="20"/>
          <w:szCs w:val="20"/>
          <w:lang w:val="en-GB"/>
        </w:rPr>
        <w:t xml:space="preserve">The Lessee is obliged to pay </w:t>
      </w:r>
      <w:r>
        <w:rPr>
          <w:rFonts w:asciiTheme="minorHAnsi" w:hAnsiTheme="minorHAnsi" w:cstheme="minorHAnsi"/>
          <w:bCs/>
          <w:sz w:val="20"/>
          <w:szCs w:val="20"/>
          <w:lang w:val="en-GB"/>
        </w:rPr>
        <w:t xml:space="preserve">a </w:t>
      </w:r>
      <w:r w:rsidRPr="00C63784">
        <w:rPr>
          <w:rFonts w:asciiTheme="minorHAnsi" w:hAnsiTheme="minorHAnsi" w:cstheme="minorHAnsi"/>
          <w:bCs/>
          <w:sz w:val="20"/>
          <w:szCs w:val="20"/>
          <w:lang w:val="en-GB"/>
        </w:rPr>
        <w:t>month</w:t>
      </w:r>
      <w:r>
        <w:rPr>
          <w:rFonts w:asciiTheme="minorHAnsi" w:hAnsiTheme="minorHAnsi" w:cstheme="minorHAnsi"/>
          <w:bCs/>
          <w:sz w:val="20"/>
          <w:szCs w:val="20"/>
          <w:lang w:val="en-GB"/>
        </w:rPr>
        <w:t xml:space="preserve">ly </w:t>
      </w:r>
      <w:r w:rsidRPr="00C63784">
        <w:rPr>
          <w:rFonts w:asciiTheme="minorHAnsi" w:hAnsiTheme="minorHAnsi" w:cstheme="minorHAnsi"/>
          <w:bCs/>
          <w:sz w:val="20"/>
          <w:szCs w:val="20"/>
          <w:lang w:val="en-GB"/>
        </w:rPr>
        <w:t xml:space="preserve">flat-rate maintenance fee to cover the </w:t>
      </w:r>
      <w:r>
        <w:rPr>
          <w:rFonts w:asciiTheme="minorHAnsi" w:hAnsiTheme="minorHAnsi" w:cstheme="minorHAnsi"/>
          <w:bCs/>
          <w:sz w:val="20"/>
          <w:szCs w:val="20"/>
          <w:lang w:val="en-GB"/>
        </w:rPr>
        <w:t xml:space="preserve">shared </w:t>
      </w:r>
      <w:r w:rsidRPr="00C63784">
        <w:rPr>
          <w:rFonts w:asciiTheme="minorHAnsi" w:hAnsiTheme="minorHAnsi" w:cstheme="minorHAnsi"/>
          <w:bCs/>
          <w:sz w:val="20"/>
          <w:szCs w:val="20"/>
          <w:lang w:val="en-GB"/>
        </w:rPr>
        <w:t xml:space="preserve">costs of Building </w:t>
      </w:r>
      <w:r>
        <w:rPr>
          <w:rFonts w:asciiTheme="minorHAnsi" w:hAnsiTheme="minorHAnsi" w:cstheme="minorHAnsi"/>
          <w:bCs/>
          <w:sz w:val="20"/>
          <w:szCs w:val="20"/>
          <w:lang w:val="en-GB"/>
        </w:rPr>
        <w:t xml:space="preserve">maintenance </w:t>
      </w:r>
      <w:r w:rsidRPr="00C63784">
        <w:rPr>
          <w:rFonts w:asciiTheme="minorHAnsi" w:hAnsiTheme="minorHAnsi" w:cstheme="minorHAnsi"/>
          <w:bCs/>
          <w:sz w:val="20"/>
          <w:szCs w:val="20"/>
          <w:lang w:val="en-GB"/>
        </w:rPr>
        <w:t xml:space="preserve">(hereinafter referred to as </w:t>
      </w:r>
      <w:r w:rsidRPr="00C63784">
        <w:rPr>
          <w:rFonts w:asciiTheme="minorHAnsi" w:hAnsiTheme="minorHAnsi" w:cstheme="minorHAnsi"/>
          <w:b/>
          <w:bCs/>
          <w:sz w:val="20"/>
          <w:szCs w:val="20"/>
          <w:lang w:val="en-GB"/>
        </w:rPr>
        <w:t>the Maintenance Fee</w:t>
      </w:r>
      <w:r w:rsidRPr="00C63784">
        <w:rPr>
          <w:rFonts w:asciiTheme="minorHAnsi" w:hAnsiTheme="minorHAnsi" w:cstheme="minorHAnsi"/>
          <w:bCs/>
          <w:sz w:val="20"/>
          <w:szCs w:val="20"/>
          <w:lang w:val="en-GB"/>
        </w:rPr>
        <w:t>) in the amount of the product of the gross usable area and the Maintenance Fee rate of PLN18</w:t>
      </w:r>
      <w:r>
        <w:rPr>
          <w:rFonts w:asciiTheme="minorHAnsi" w:hAnsiTheme="minorHAnsi" w:cstheme="minorHAnsi"/>
          <w:bCs/>
          <w:sz w:val="20"/>
          <w:szCs w:val="20"/>
          <w:lang w:val="en-GB"/>
        </w:rPr>
        <w:t>.</w:t>
      </w:r>
      <w:r w:rsidRPr="00C63784">
        <w:rPr>
          <w:rFonts w:asciiTheme="minorHAnsi" w:hAnsiTheme="minorHAnsi" w:cstheme="minorHAnsi"/>
          <w:bCs/>
          <w:sz w:val="20"/>
          <w:szCs w:val="20"/>
          <w:lang w:val="en-GB"/>
        </w:rPr>
        <w:t>99 (</w:t>
      </w:r>
      <w:r>
        <w:rPr>
          <w:rFonts w:asciiTheme="minorHAnsi" w:hAnsiTheme="minorHAnsi" w:cstheme="minorHAnsi"/>
          <w:bCs/>
          <w:sz w:val="20"/>
          <w:szCs w:val="20"/>
          <w:lang w:val="en-GB"/>
        </w:rPr>
        <w:t>say</w:t>
      </w:r>
      <w:r w:rsidRPr="00C63784">
        <w:rPr>
          <w:rFonts w:asciiTheme="minorHAnsi" w:hAnsiTheme="minorHAnsi" w:cstheme="minorHAnsi"/>
          <w:bCs/>
          <w:sz w:val="20"/>
          <w:szCs w:val="20"/>
          <w:lang w:val="en-GB"/>
        </w:rPr>
        <w:t xml:space="preserve">: eighteen zlotys 99/100) net </w:t>
      </w:r>
      <w:r>
        <w:rPr>
          <w:rFonts w:asciiTheme="minorHAnsi" w:hAnsiTheme="minorHAnsi" w:cstheme="minorHAnsi"/>
          <w:bCs/>
          <w:sz w:val="20"/>
          <w:szCs w:val="20"/>
          <w:lang w:val="en-GB"/>
        </w:rPr>
        <w:t xml:space="preserve">of tax </w:t>
      </w:r>
      <w:r w:rsidR="005D1954">
        <w:rPr>
          <w:rFonts w:asciiTheme="minorHAnsi" w:hAnsiTheme="minorHAnsi" w:cstheme="minorHAnsi"/>
          <w:bCs/>
          <w:sz w:val="20"/>
          <w:szCs w:val="20"/>
          <w:lang w:val="en-GB"/>
        </w:rPr>
        <w:t>per each square</w:t>
      </w:r>
      <w:r w:rsidRPr="00C63784">
        <w:rPr>
          <w:rFonts w:asciiTheme="minorHAnsi" w:hAnsiTheme="minorHAnsi" w:cstheme="minorHAnsi"/>
          <w:bCs/>
          <w:sz w:val="20"/>
          <w:szCs w:val="20"/>
          <w:lang w:val="en-GB"/>
        </w:rPr>
        <w:t xml:space="preserve"> metr</w:t>
      </w:r>
      <w:r>
        <w:rPr>
          <w:rFonts w:asciiTheme="minorHAnsi" w:hAnsiTheme="minorHAnsi" w:cstheme="minorHAnsi"/>
          <w:bCs/>
          <w:sz w:val="20"/>
          <w:szCs w:val="20"/>
          <w:lang w:val="en-GB"/>
        </w:rPr>
        <w:t>e</w:t>
      </w:r>
      <w:r w:rsidRPr="00C63784">
        <w:rPr>
          <w:rFonts w:asciiTheme="minorHAnsi" w:hAnsiTheme="minorHAnsi" w:cstheme="minorHAnsi"/>
          <w:bCs/>
          <w:sz w:val="20"/>
          <w:szCs w:val="20"/>
          <w:lang w:val="en-GB"/>
        </w:rPr>
        <w:t>, which amount</w:t>
      </w:r>
      <w:r>
        <w:rPr>
          <w:rFonts w:asciiTheme="minorHAnsi" w:hAnsiTheme="minorHAnsi" w:cstheme="minorHAnsi"/>
          <w:bCs/>
          <w:sz w:val="20"/>
          <w:szCs w:val="20"/>
          <w:lang w:val="en-GB"/>
        </w:rPr>
        <w:t>s</w:t>
      </w:r>
      <w:r w:rsidRPr="00C63784">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to the total </w:t>
      </w:r>
      <w:r w:rsidRPr="00C63784">
        <w:rPr>
          <w:rFonts w:asciiTheme="minorHAnsi" w:hAnsiTheme="minorHAnsi" w:cstheme="minorHAnsi"/>
          <w:bCs/>
          <w:sz w:val="20"/>
          <w:szCs w:val="20"/>
          <w:lang w:val="en-GB"/>
        </w:rPr>
        <w:t xml:space="preserve">net </w:t>
      </w:r>
      <w:r>
        <w:rPr>
          <w:rFonts w:asciiTheme="minorHAnsi" w:hAnsiTheme="minorHAnsi" w:cstheme="minorHAnsi"/>
          <w:bCs/>
          <w:sz w:val="20"/>
          <w:szCs w:val="20"/>
          <w:lang w:val="en-GB"/>
        </w:rPr>
        <w:t>Maintenance F</w:t>
      </w:r>
      <w:r w:rsidRPr="00C63784">
        <w:rPr>
          <w:rFonts w:asciiTheme="minorHAnsi" w:hAnsiTheme="minorHAnsi" w:cstheme="minorHAnsi"/>
          <w:bCs/>
          <w:sz w:val="20"/>
          <w:szCs w:val="20"/>
          <w:lang w:val="en-GB"/>
        </w:rPr>
        <w:t>ee of: ......... zloty (</w:t>
      </w:r>
      <w:r w:rsidR="00B75C23">
        <w:rPr>
          <w:rFonts w:asciiTheme="minorHAnsi" w:hAnsiTheme="minorHAnsi" w:cstheme="minorHAnsi"/>
          <w:bCs/>
          <w:sz w:val="20"/>
          <w:szCs w:val="20"/>
          <w:lang w:val="en-GB"/>
        </w:rPr>
        <w:t>say</w:t>
      </w:r>
      <w:r w:rsidRPr="00C63784">
        <w:rPr>
          <w:rFonts w:asciiTheme="minorHAnsi" w:hAnsiTheme="minorHAnsi" w:cstheme="minorHAnsi"/>
          <w:bCs/>
          <w:sz w:val="20"/>
          <w:szCs w:val="20"/>
          <w:lang w:val="en-GB"/>
        </w:rPr>
        <w:t xml:space="preserve">: ........... ). </w:t>
      </w:r>
      <w:r w:rsidR="00B75C23">
        <w:rPr>
          <w:rFonts w:asciiTheme="minorHAnsi" w:hAnsiTheme="minorHAnsi" w:cstheme="minorHAnsi"/>
          <w:sz w:val="20"/>
          <w:szCs w:val="20"/>
          <w:lang w:val="en-GB"/>
        </w:rPr>
        <w:t xml:space="preserve">The </w:t>
      </w:r>
      <w:r w:rsidR="00B75C23" w:rsidRPr="00211810">
        <w:rPr>
          <w:rFonts w:asciiTheme="minorHAnsi" w:hAnsiTheme="minorHAnsi" w:cstheme="minorHAnsi"/>
          <w:sz w:val="20"/>
          <w:szCs w:val="20"/>
          <w:lang w:val="en-GB"/>
        </w:rPr>
        <w:t xml:space="preserve">VAT will be added to the </w:t>
      </w:r>
      <w:r w:rsidR="00B75C23" w:rsidRPr="00C63784">
        <w:rPr>
          <w:rFonts w:asciiTheme="minorHAnsi" w:hAnsiTheme="minorHAnsi" w:cstheme="minorHAnsi"/>
          <w:bCs/>
          <w:sz w:val="20"/>
          <w:szCs w:val="20"/>
          <w:lang w:val="en-GB"/>
        </w:rPr>
        <w:t xml:space="preserve">Maintenance Fee </w:t>
      </w:r>
      <w:r w:rsidR="00B75C23" w:rsidRPr="00211810">
        <w:rPr>
          <w:rFonts w:asciiTheme="minorHAnsi" w:hAnsiTheme="minorHAnsi" w:cstheme="minorHAnsi"/>
          <w:sz w:val="20"/>
          <w:szCs w:val="20"/>
          <w:lang w:val="en-GB"/>
        </w:rPr>
        <w:t>according to the currently applicable rate.</w:t>
      </w:r>
    </w:p>
    <w:p w14:paraId="33C5CEBB" w14:textId="0B320A24" w:rsidR="00B75C23" w:rsidRPr="00B75C23" w:rsidRDefault="00B75C23" w:rsidP="00033327">
      <w:pPr>
        <w:numPr>
          <w:ilvl w:val="0"/>
          <w:numId w:val="38"/>
        </w:numPr>
        <w:spacing w:before="120" w:line="276" w:lineRule="auto"/>
        <w:ind w:left="360"/>
        <w:jc w:val="both"/>
        <w:rPr>
          <w:rFonts w:asciiTheme="minorHAnsi" w:hAnsiTheme="minorHAnsi" w:cstheme="minorHAnsi"/>
          <w:bCs/>
          <w:sz w:val="20"/>
          <w:szCs w:val="20"/>
          <w:lang w:val="en-GB"/>
        </w:rPr>
      </w:pPr>
      <w:r w:rsidRPr="00B75C23">
        <w:rPr>
          <w:rFonts w:asciiTheme="minorHAnsi" w:hAnsiTheme="minorHAnsi" w:cstheme="minorHAnsi"/>
          <w:bCs/>
          <w:sz w:val="20"/>
          <w:szCs w:val="20"/>
          <w:lang w:val="en-GB"/>
        </w:rPr>
        <w:t>Maintenance Fee is a flat-rate fee, which means that it is independent of the Lessor</w:t>
      </w:r>
      <w:r w:rsidR="00536712">
        <w:rPr>
          <w:rFonts w:asciiTheme="minorHAnsi" w:hAnsiTheme="minorHAnsi" w:cstheme="minorHAnsi"/>
          <w:bCs/>
          <w:sz w:val="20"/>
          <w:szCs w:val="20"/>
          <w:lang w:val="en-GB"/>
        </w:rPr>
        <w:t>’</w:t>
      </w:r>
      <w:r w:rsidRPr="00B75C23">
        <w:rPr>
          <w:rFonts w:asciiTheme="minorHAnsi" w:hAnsiTheme="minorHAnsi" w:cstheme="minorHAnsi"/>
          <w:bCs/>
          <w:sz w:val="20"/>
          <w:szCs w:val="20"/>
          <w:lang w:val="en-GB"/>
        </w:rPr>
        <w:t xml:space="preserve">s actual costs of maintaining the Building and </w:t>
      </w:r>
      <w:r>
        <w:rPr>
          <w:rFonts w:asciiTheme="minorHAnsi" w:hAnsiTheme="minorHAnsi" w:cstheme="minorHAnsi"/>
          <w:bCs/>
          <w:sz w:val="20"/>
          <w:szCs w:val="20"/>
          <w:lang w:val="en-GB"/>
        </w:rPr>
        <w:t xml:space="preserve">shall </w:t>
      </w:r>
      <w:r w:rsidRPr="00B75C23">
        <w:rPr>
          <w:rFonts w:asciiTheme="minorHAnsi" w:hAnsiTheme="minorHAnsi" w:cstheme="minorHAnsi"/>
          <w:bCs/>
          <w:sz w:val="20"/>
          <w:szCs w:val="20"/>
          <w:lang w:val="en-GB"/>
        </w:rPr>
        <w:t xml:space="preserve">not be </w:t>
      </w:r>
      <w:r>
        <w:rPr>
          <w:rFonts w:asciiTheme="minorHAnsi" w:hAnsiTheme="minorHAnsi" w:cstheme="minorHAnsi"/>
          <w:bCs/>
          <w:sz w:val="20"/>
          <w:szCs w:val="20"/>
          <w:lang w:val="en-GB"/>
        </w:rPr>
        <w:t>cleared</w:t>
      </w:r>
      <w:r w:rsidRPr="00B75C23">
        <w:rPr>
          <w:rFonts w:asciiTheme="minorHAnsi" w:hAnsiTheme="minorHAnsi" w:cstheme="minorHAnsi"/>
          <w:bCs/>
          <w:sz w:val="20"/>
          <w:szCs w:val="20"/>
          <w:lang w:val="en-GB"/>
        </w:rPr>
        <w:t xml:space="preserve"> by the Lessor at the end of the year or at the end of the rental agreement</w:t>
      </w:r>
      <w:r>
        <w:rPr>
          <w:rFonts w:asciiTheme="minorHAnsi" w:hAnsiTheme="minorHAnsi" w:cstheme="minorHAnsi"/>
          <w:bCs/>
          <w:sz w:val="20"/>
          <w:szCs w:val="20"/>
          <w:lang w:val="en-GB"/>
        </w:rPr>
        <w:t xml:space="preserve"> period</w:t>
      </w:r>
      <w:r w:rsidRPr="00B75C23">
        <w:rPr>
          <w:rFonts w:asciiTheme="minorHAnsi" w:hAnsiTheme="minorHAnsi" w:cstheme="minorHAnsi"/>
          <w:bCs/>
          <w:sz w:val="20"/>
          <w:szCs w:val="20"/>
          <w:lang w:val="en-GB"/>
        </w:rPr>
        <w:t>.</w:t>
      </w:r>
    </w:p>
    <w:p w14:paraId="6A65AB67" w14:textId="1AD6EB66" w:rsidR="00B75C23" w:rsidRDefault="00B75C23" w:rsidP="00033327">
      <w:pPr>
        <w:numPr>
          <w:ilvl w:val="0"/>
          <w:numId w:val="38"/>
        </w:numPr>
        <w:spacing w:before="120" w:line="276" w:lineRule="auto"/>
        <w:ind w:left="360"/>
        <w:jc w:val="both"/>
        <w:rPr>
          <w:rFonts w:asciiTheme="minorHAnsi" w:hAnsiTheme="minorHAnsi" w:cstheme="minorHAnsi"/>
          <w:bCs/>
          <w:sz w:val="20"/>
          <w:szCs w:val="20"/>
          <w:lang w:val="en-GB"/>
        </w:rPr>
      </w:pPr>
      <w:r>
        <w:rPr>
          <w:rFonts w:asciiTheme="minorHAnsi" w:hAnsiTheme="minorHAnsi" w:cstheme="minorHAnsi"/>
          <w:bCs/>
          <w:sz w:val="20"/>
          <w:szCs w:val="20"/>
          <w:lang w:val="en-GB"/>
        </w:rPr>
        <w:t xml:space="preserve">Beginning with 1 </w:t>
      </w:r>
      <w:r w:rsidRPr="00B75C23">
        <w:rPr>
          <w:rFonts w:asciiTheme="minorHAnsi" w:hAnsiTheme="minorHAnsi" w:cstheme="minorHAnsi"/>
          <w:bCs/>
          <w:sz w:val="20"/>
          <w:szCs w:val="20"/>
          <w:lang w:val="en-GB"/>
        </w:rPr>
        <w:t>January 202</w:t>
      </w:r>
      <w:r w:rsidR="00E43D1C">
        <w:rPr>
          <w:rFonts w:asciiTheme="minorHAnsi" w:hAnsiTheme="minorHAnsi" w:cstheme="minorHAnsi"/>
          <w:bCs/>
          <w:sz w:val="20"/>
          <w:szCs w:val="20"/>
          <w:lang w:val="en-GB"/>
        </w:rPr>
        <w:t>1</w:t>
      </w:r>
      <w:r>
        <w:rPr>
          <w:rFonts w:asciiTheme="minorHAnsi" w:hAnsiTheme="minorHAnsi" w:cstheme="minorHAnsi"/>
          <w:bCs/>
          <w:sz w:val="20"/>
          <w:szCs w:val="20"/>
          <w:lang w:val="en-GB"/>
        </w:rPr>
        <w:t>, t</w:t>
      </w:r>
      <w:r w:rsidRPr="00B75C23">
        <w:rPr>
          <w:rFonts w:asciiTheme="minorHAnsi" w:hAnsiTheme="minorHAnsi" w:cstheme="minorHAnsi"/>
          <w:bCs/>
          <w:sz w:val="20"/>
          <w:szCs w:val="20"/>
          <w:lang w:val="en-GB"/>
        </w:rPr>
        <w:t xml:space="preserve">he </w:t>
      </w:r>
      <w:r>
        <w:rPr>
          <w:rFonts w:asciiTheme="minorHAnsi" w:hAnsiTheme="minorHAnsi" w:cstheme="minorHAnsi"/>
          <w:bCs/>
          <w:sz w:val="20"/>
          <w:szCs w:val="20"/>
          <w:lang w:val="en-GB"/>
        </w:rPr>
        <w:t xml:space="preserve">Maintenance Fee </w:t>
      </w:r>
      <w:r w:rsidRPr="00B75C23">
        <w:rPr>
          <w:rFonts w:asciiTheme="minorHAnsi" w:hAnsiTheme="minorHAnsi" w:cstheme="minorHAnsi"/>
          <w:bCs/>
          <w:sz w:val="20"/>
          <w:szCs w:val="20"/>
          <w:lang w:val="en-GB"/>
        </w:rPr>
        <w:t xml:space="preserve">rate will be annually </w:t>
      </w:r>
      <w:r>
        <w:rPr>
          <w:rFonts w:asciiTheme="minorHAnsi" w:hAnsiTheme="minorHAnsi" w:cstheme="minorHAnsi"/>
          <w:bCs/>
          <w:sz w:val="20"/>
          <w:szCs w:val="20"/>
          <w:lang w:val="en-GB"/>
        </w:rPr>
        <w:t xml:space="preserve">adjusted </w:t>
      </w:r>
      <w:r w:rsidRPr="00B75C23">
        <w:rPr>
          <w:rFonts w:asciiTheme="minorHAnsi" w:hAnsiTheme="minorHAnsi" w:cstheme="minorHAnsi"/>
          <w:bCs/>
          <w:sz w:val="20"/>
          <w:szCs w:val="20"/>
          <w:lang w:val="en-GB"/>
        </w:rPr>
        <w:t xml:space="preserve">after the end of the calendar year by the </w:t>
      </w:r>
      <w:r w:rsidR="002B0FCB">
        <w:rPr>
          <w:rFonts w:asciiTheme="minorHAnsi" w:hAnsiTheme="minorHAnsi" w:cstheme="minorHAnsi"/>
          <w:bCs/>
          <w:sz w:val="20"/>
          <w:szCs w:val="20"/>
          <w:lang w:val="en-GB"/>
        </w:rPr>
        <w:t xml:space="preserve">index </w:t>
      </w:r>
      <w:r w:rsidRPr="00B75C23">
        <w:rPr>
          <w:rFonts w:asciiTheme="minorHAnsi" w:hAnsiTheme="minorHAnsi" w:cstheme="minorHAnsi"/>
          <w:bCs/>
          <w:sz w:val="20"/>
          <w:szCs w:val="20"/>
          <w:lang w:val="en-GB"/>
        </w:rPr>
        <w:t xml:space="preserve">calculated </w:t>
      </w:r>
      <w:r>
        <w:rPr>
          <w:rFonts w:asciiTheme="minorHAnsi" w:hAnsiTheme="minorHAnsi" w:cstheme="minorHAnsi"/>
          <w:bCs/>
          <w:sz w:val="20"/>
          <w:szCs w:val="20"/>
          <w:lang w:val="en-GB"/>
        </w:rPr>
        <w:t xml:space="preserve">from </w:t>
      </w:r>
      <w:r w:rsidRPr="00B75C23">
        <w:rPr>
          <w:rFonts w:asciiTheme="minorHAnsi" w:hAnsiTheme="minorHAnsi" w:cstheme="minorHAnsi"/>
          <w:bCs/>
          <w:sz w:val="20"/>
          <w:szCs w:val="20"/>
          <w:lang w:val="en-GB"/>
        </w:rPr>
        <w:t>the following formula (hereinafter referred to as the Index</w:t>
      </w:r>
      <w:r w:rsidR="002B0FCB">
        <w:rPr>
          <w:rFonts w:asciiTheme="minorHAnsi" w:hAnsiTheme="minorHAnsi" w:cstheme="minorHAnsi"/>
          <w:bCs/>
          <w:sz w:val="20"/>
          <w:szCs w:val="20"/>
          <w:lang w:val="en-GB"/>
        </w:rPr>
        <w:t>ation Rate</w:t>
      </w:r>
      <w:r w:rsidRPr="00B75C23">
        <w:rPr>
          <w:rFonts w:asciiTheme="minorHAnsi" w:hAnsiTheme="minorHAnsi" w:cstheme="minorHAnsi"/>
          <w:bCs/>
          <w:sz w:val="20"/>
          <w:szCs w:val="20"/>
          <w:lang w:val="en-GB"/>
        </w:rPr>
        <w:t>)</w:t>
      </w:r>
      <w:r w:rsidR="002B0FCB">
        <w:rPr>
          <w:rFonts w:asciiTheme="minorHAnsi" w:hAnsiTheme="minorHAnsi" w:cstheme="minorHAnsi"/>
          <w:bCs/>
          <w:sz w:val="20"/>
          <w:szCs w:val="20"/>
          <w:lang w:val="en-GB"/>
        </w:rPr>
        <w:t>:</w:t>
      </w:r>
    </w:p>
    <w:p w14:paraId="030F9C14" w14:textId="48413801" w:rsidR="002B0FCB" w:rsidRDefault="002B0FCB" w:rsidP="00033327">
      <w:pPr>
        <w:pStyle w:val="Akapitzlist"/>
        <w:spacing w:before="120" w:after="0"/>
        <w:ind w:left="1080"/>
        <w:jc w:val="both"/>
        <w:rPr>
          <w:rFonts w:asciiTheme="minorHAnsi" w:hAnsiTheme="minorHAnsi" w:cstheme="minorHAnsi"/>
          <w:bCs/>
          <w:sz w:val="20"/>
          <w:szCs w:val="20"/>
          <w:bdr w:val="nil"/>
          <w:lang w:val="en-GB"/>
        </w:rPr>
      </w:pPr>
      <w:r w:rsidRPr="00041121">
        <w:rPr>
          <w:rFonts w:asciiTheme="minorHAnsi" w:hAnsiTheme="minorHAnsi" w:cstheme="minorHAnsi"/>
          <w:bCs/>
          <w:sz w:val="20"/>
          <w:szCs w:val="20"/>
          <w:bdr w:val="nil"/>
          <w:lang w:val="en-GB"/>
        </w:rPr>
        <w:t>Indexation Rate = ((the annual price index of consumer goods and services for the previous year as published by Statistics Poland</w:t>
      </w:r>
      <w:r w:rsidR="00C11CA0" w:rsidRPr="00041121">
        <w:rPr>
          <w:rFonts w:asciiTheme="minorHAnsi" w:hAnsiTheme="minorHAnsi" w:cstheme="minorHAnsi"/>
          <w:bCs/>
          <w:sz w:val="20"/>
          <w:szCs w:val="20"/>
          <w:bdr w:val="nil"/>
          <w:lang w:val="en-GB"/>
        </w:rPr>
        <w:t> </w:t>
      </w:r>
      <w:r w:rsidRPr="00041121">
        <w:rPr>
          <w:rFonts w:asciiTheme="minorHAnsi" w:hAnsiTheme="minorHAnsi" w:cstheme="minorHAnsi"/>
          <w:bCs/>
          <w:sz w:val="20"/>
          <w:szCs w:val="20"/>
          <w:bdr w:val="nil"/>
          <w:lang w:val="en-GB"/>
        </w:rPr>
        <w:t>×</w:t>
      </w:r>
      <w:r w:rsidR="00B96A07" w:rsidRPr="00041121">
        <w:rPr>
          <w:rFonts w:asciiTheme="minorHAnsi" w:hAnsiTheme="minorHAnsi" w:cstheme="minorHAnsi"/>
          <w:bCs/>
          <w:sz w:val="20"/>
          <w:szCs w:val="20"/>
          <w:bdr w:val="nil"/>
          <w:lang w:val="en-GB"/>
        </w:rPr>
        <w:t> </w:t>
      </w:r>
      <w:r w:rsidRPr="00041121">
        <w:rPr>
          <w:rFonts w:asciiTheme="minorHAnsi" w:hAnsiTheme="minorHAnsi" w:cstheme="minorHAnsi"/>
          <w:bCs/>
          <w:sz w:val="20"/>
          <w:szCs w:val="20"/>
          <w:bdr w:val="nil"/>
          <w:lang w:val="en-GB"/>
        </w:rPr>
        <w:t>0.5</w:t>
      </w:r>
      <w:r w:rsidR="00980DB7" w:rsidRPr="00041121">
        <w:rPr>
          <w:rFonts w:asciiTheme="minorHAnsi" w:hAnsiTheme="minorHAnsi" w:cstheme="minorHAnsi"/>
          <w:bCs/>
          <w:sz w:val="20"/>
          <w:szCs w:val="20"/>
          <w:bdr w:val="nil"/>
          <w:lang w:val="en-GB"/>
        </w:rPr>
        <w:t>)+(</w:t>
      </w:r>
      <w:r w:rsidR="00B96A07" w:rsidRPr="00041121">
        <w:rPr>
          <w:rFonts w:asciiTheme="minorHAnsi" w:hAnsiTheme="minorHAnsi" w:cstheme="minorHAnsi"/>
          <w:bCs/>
          <w:sz w:val="20"/>
          <w:szCs w:val="20"/>
          <w:bdr w:val="nil"/>
          <w:lang w:val="en-GB"/>
        </w:rPr>
        <w:t xml:space="preserve">the </w:t>
      </w:r>
      <w:r w:rsidRPr="00041121">
        <w:rPr>
          <w:rFonts w:asciiTheme="minorHAnsi" w:hAnsiTheme="minorHAnsi" w:cstheme="minorHAnsi"/>
          <w:bCs/>
          <w:sz w:val="20"/>
          <w:szCs w:val="20"/>
          <w:bdr w:val="nil"/>
          <w:lang w:val="en-GB"/>
        </w:rPr>
        <w:t xml:space="preserve">annual </w:t>
      </w:r>
      <w:r w:rsidR="00B96A07" w:rsidRPr="00041121">
        <w:rPr>
          <w:rFonts w:asciiTheme="minorHAnsi" w:hAnsiTheme="minorHAnsi" w:cstheme="minorHAnsi"/>
          <w:bCs/>
          <w:sz w:val="20"/>
          <w:szCs w:val="20"/>
          <w:bdr w:val="nil"/>
          <w:lang w:val="en-GB"/>
        </w:rPr>
        <w:t xml:space="preserve">index </w:t>
      </w:r>
      <w:r w:rsidRPr="00041121">
        <w:rPr>
          <w:rFonts w:asciiTheme="minorHAnsi" w:hAnsiTheme="minorHAnsi" w:cstheme="minorHAnsi"/>
          <w:bCs/>
          <w:sz w:val="20"/>
          <w:szCs w:val="20"/>
          <w:bdr w:val="nil"/>
          <w:lang w:val="en-GB"/>
        </w:rPr>
        <w:t xml:space="preserve">rate in </w:t>
      </w:r>
      <w:r w:rsidR="00980DB7" w:rsidRPr="00041121">
        <w:rPr>
          <w:rFonts w:asciiTheme="minorHAnsi" w:hAnsiTheme="minorHAnsi" w:cstheme="minorHAnsi"/>
          <w:bCs/>
          <w:sz w:val="20"/>
          <w:szCs w:val="20"/>
          <w:bdr w:val="nil"/>
          <w:lang w:val="en-GB"/>
        </w:rPr>
        <w:t>architectural and engineering activities; technical testing and analysis for the previous year as published by Statistics Poland × 0.</w:t>
      </w:r>
      <w:r w:rsidRPr="00041121">
        <w:rPr>
          <w:rFonts w:asciiTheme="minorHAnsi" w:hAnsiTheme="minorHAnsi" w:cstheme="minorHAnsi"/>
          <w:bCs/>
          <w:sz w:val="20"/>
          <w:szCs w:val="20"/>
          <w:bdr w:val="nil"/>
          <w:lang w:val="en-GB"/>
        </w:rPr>
        <w:t>1</w:t>
      </w:r>
      <w:r w:rsidR="00980DB7" w:rsidRPr="00041121">
        <w:rPr>
          <w:rFonts w:asciiTheme="minorHAnsi" w:hAnsiTheme="minorHAnsi" w:cstheme="minorHAnsi"/>
          <w:bCs/>
          <w:sz w:val="20"/>
          <w:szCs w:val="20"/>
          <w:bdr w:val="nil"/>
          <w:lang w:val="en-GB"/>
        </w:rPr>
        <w:t xml:space="preserve">)+(the annual index rate </w:t>
      </w:r>
      <w:r w:rsidRPr="00041121">
        <w:rPr>
          <w:rFonts w:asciiTheme="minorHAnsi" w:hAnsiTheme="minorHAnsi" w:cstheme="minorHAnsi"/>
          <w:bCs/>
          <w:sz w:val="20"/>
          <w:szCs w:val="20"/>
          <w:bdr w:val="nil"/>
          <w:lang w:val="en-GB"/>
        </w:rPr>
        <w:t xml:space="preserve">in </w:t>
      </w:r>
      <w:r w:rsidR="00980DB7" w:rsidRPr="00041121">
        <w:rPr>
          <w:rFonts w:asciiTheme="minorHAnsi" w:hAnsiTheme="minorHAnsi" w:cstheme="minorHAnsi"/>
          <w:bCs/>
          <w:sz w:val="20"/>
          <w:szCs w:val="20"/>
          <w:bdr w:val="nil"/>
          <w:lang w:val="en-GB"/>
        </w:rPr>
        <w:t>Other professional, scientific and technical activities for the previous year as published by Statistics Poland × 0.</w:t>
      </w:r>
      <w:r w:rsidRPr="00041121">
        <w:rPr>
          <w:rFonts w:asciiTheme="minorHAnsi" w:hAnsiTheme="minorHAnsi" w:cstheme="minorHAnsi"/>
          <w:bCs/>
          <w:sz w:val="20"/>
          <w:szCs w:val="20"/>
          <w:bdr w:val="nil"/>
          <w:lang w:val="en-GB"/>
        </w:rPr>
        <w:t>1</w:t>
      </w:r>
      <w:r w:rsidR="00980DB7" w:rsidRPr="00041121">
        <w:rPr>
          <w:rFonts w:asciiTheme="minorHAnsi" w:hAnsiTheme="minorHAnsi" w:cstheme="minorHAnsi"/>
          <w:bCs/>
          <w:sz w:val="20"/>
          <w:szCs w:val="20"/>
          <w:bdr w:val="nil"/>
          <w:lang w:val="en-GB"/>
        </w:rPr>
        <w:t xml:space="preserve">)+(the annual index rate </w:t>
      </w:r>
      <w:r w:rsidRPr="00041121">
        <w:rPr>
          <w:rFonts w:asciiTheme="minorHAnsi" w:hAnsiTheme="minorHAnsi" w:cstheme="minorHAnsi"/>
          <w:bCs/>
          <w:sz w:val="20"/>
          <w:szCs w:val="20"/>
          <w:bdr w:val="nil"/>
          <w:lang w:val="en-GB"/>
        </w:rPr>
        <w:t xml:space="preserve">in </w:t>
      </w:r>
      <w:r w:rsidR="00041121" w:rsidRPr="00041121">
        <w:rPr>
          <w:rFonts w:asciiTheme="minorHAnsi" w:hAnsiTheme="minorHAnsi" w:cstheme="minorHAnsi"/>
          <w:bCs/>
          <w:sz w:val="20"/>
          <w:szCs w:val="20"/>
          <w:bdr w:val="nil"/>
          <w:lang w:val="en-GB"/>
        </w:rPr>
        <w:t xml:space="preserve">Security and investigation activities </w:t>
      </w:r>
      <w:r w:rsidR="00980DB7" w:rsidRPr="00041121">
        <w:rPr>
          <w:rFonts w:asciiTheme="minorHAnsi" w:hAnsiTheme="minorHAnsi" w:cstheme="minorHAnsi"/>
          <w:bCs/>
          <w:sz w:val="20"/>
          <w:szCs w:val="20"/>
          <w:bdr w:val="nil"/>
          <w:lang w:val="en-GB"/>
        </w:rPr>
        <w:t>for the previous year as published by Statistics Poland × 0.</w:t>
      </w:r>
      <w:r w:rsidRPr="00041121">
        <w:rPr>
          <w:rFonts w:asciiTheme="minorHAnsi" w:hAnsiTheme="minorHAnsi" w:cstheme="minorHAnsi"/>
          <w:bCs/>
          <w:sz w:val="20"/>
          <w:szCs w:val="20"/>
          <w:bdr w:val="nil"/>
          <w:lang w:val="en-GB"/>
        </w:rPr>
        <w:t>1</w:t>
      </w:r>
      <w:r w:rsidR="00980DB7" w:rsidRPr="00041121">
        <w:rPr>
          <w:rFonts w:asciiTheme="minorHAnsi" w:hAnsiTheme="minorHAnsi" w:cstheme="minorHAnsi"/>
          <w:bCs/>
          <w:sz w:val="20"/>
          <w:szCs w:val="20"/>
          <w:bdr w:val="nil"/>
          <w:lang w:val="en-GB"/>
        </w:rPr>
        <w:t xml:space="preserve">)+(the annual index rate </w:t>
      </w:r>
      <w:r w:rsidRPr="00041121">
        <w:rPr>
          <w:rFonts w:asciiTheme="minorHAnsi" w:hAnsiTheme="minorHAnsi" w:cstheme="minorHAnsi"/>
          <w:bCs/>
          <w:sz w:val="20"/>
          <w:szCs w:val="20"/>
          <w:bdr w:val="nil"/>
          <w:lang w:val="en-GB"/>
        </w:rPr>
        <w:t xml:space="preserve">in </w:t>
      </w:r>
      <w:r w:rsidR="00041121" w:rsidRPr="00041121">
        <w:rPr>
          <w:rFonts w:asciiTheme="minorHAnsi" w:hAnsiTheme="minorHAnsi" w:cstheme="minorHAnsi"/>
          <w:bCs/>
          <w:sz w:val="20"/>
          <w:szCs w:val="20"/>
          <w:bdr w:val="nil"/>
          <w:lang w:val="en-GB"/>
        </w:rPr>
        <w:t xml:space="preserve">Facility </w:t>
      </w:r>
      <w:r w:rsidRPr="00041121">
        <w:rPr>
          <w:rFonts w:asciiTheme="minorHAnsi" w:hAnsiTheme="minorHAnsi" w:cstheme="minorHAnsi"/>
          <w:bCs/>
          <w:sz w:val="20"/>
          <w:szCs w:val="20"/>
          <w:bdr w:val="nil"/>
          <w:lang w:val="en-GB"/>
        </w:rPr>
        <w:t xml:space="preserve">cleaning </w:t>
      </w:r>
      <w:r w:rsidR="00041121" w:rsidRPr="00041121">
        <w:rPr>
          <w:rFonts w:asciiTheme="minorHAnsi" w:hAnsiTheme="minorHAnsi" w:cstheme="minorHAnsi"/>
          <w:bCs/>
          <w:sz w:val="20"/>
          <w:szCs w:val="20"/>
          <w:bdr w:val="nil"/>
          <w:lang w:val="en-GB"/>
        </w:rPr>
        <w:t xml:space="preserve">activities </w:t>
      </w:r>
      <w:r w:rsidR="00980DB7" w:rsidRPr="00041121">
        <w:rPr>
          <w:rFonts w:asciiTheme="minorHAnsi" w:hAnsiTheme="minorHAnsi" w:cstheme="minorHAnsi"/>
          <w:bCs/>
          <w:sz w:val="20"/>
          <w:szCs w:val="20"/>
          <w:bdr w:val="nil"/>
          <w:lang w:val="en-GB"/>
        </w:rPr>
        <w:t xml:space="preserve">for </w:t>
      </w:r>
      <w:r w:rsidR="00980DB7" w:rsidRPr="002B0FCB">
        <w:rPr>
          <w:rFonts w:asciiTheme="minorHAnsi" w:hAnsiTheme="minorHAnsi" w:cstheme="minorHAnsi"/>
          <w:bCs/>
          <w:sz w:val="20"/>
          <w:szCs w:val="20"/>
          <w:bdr w:val="nil"/>
          <w:lang w:val="en-GB"/>
        </w:rPr>
        <w:t>th</w:t>
      </w:r>
      <w:r w:rsidR="00980DB7" w:rsidRPr="00041121">
        <w:rPr>
          <w:rFonts w:asciiTheme="minorHAnsi" w:hAnsiTheme="minorHAnsi" w:cstheme="minorHAnsi"/>
          <w:bCs/>
          <w:sz w:val="20"/>
          <w:szCs w:val="20"/>
          <w:bdr w:val="nil"/>
          <w:lang w:val="en-GB"/>
        </w:rPr>
        <w:t>e previous year as published by Statistics Poland × 0.</w:t>
      </w:r>
      <w:r w:rsidRPr="00041121">
        <w:rPr>
          <w:rFonts w:asciiTheme="minorHAnsi" w:hAnsiTheme="minorHAnsi" w:cstheme="minorHAnsi"/>
          <w:bCs/>
          <w:sz w:val="20"/>
          <w:szCs w:val="20"/>
          <w:bdr w:val="nil"/>
          <w:lang w:val="en-GB"/>
        </w:rPr>
        <w:t>1</w:t>
      </w:r>
      <w:r w:rsidR="00980DB7" w:rsidRPr="00041121">
        <w:rPr>
          <w:rFonts w:asciiTheme="minorHAnsi" w:hAnsiTheme="minorHAnsi" w:cstheme="minorHAnsi"/>
          <w:bCs/>
          <w:sz w:val="20"/>
          <w:szCs w:val="20"/>
          <w:bdr w:val="nil"/>
          <w:lang w:val="en-GB"/>
        </w:rPr>
        <w:t xml:space="preserve">)+(the annual index rate </w:t>
      </w:r>
      <w:r w:rsidRPr="00041121">
        <w:rPr>
          <w:rFonts w:asciiTheme="minorHAnsi" w:hAnsiTheme="minorHAnsi" w:cstheme="minorHAnsi"/>
          <w:bCs/>
          <w:sz w:val="20"/>
          <w:szCs w:val="20"/>
          <w:bdr w:val="nil"/>
          <w:lang w:val="en-GB"/>
        </w:rPr>
        <w:t xml:space="preserve">of </w:t>
      </w:r>
      <w:r w:rsidR="00041121" w:rsidRPr="00041121">
        <w:rPr>
          <w:rFonts w:asciiTheme="minorHAnsi" w:hAnsiTheme="minorHAnsi" w:cstheme="minorHAnsi"/>
          <w:bCs/>
          <w:sz w:val="20"/>
          <w:szCs w:val="20"/>
          <w:bdr w:val="nil"/>
          <w:lang w:val="en-GB"/>
        </w:rPr>
        <w:t xml:space="preserve">Average monthly gross wage and salary in national economy </w:t>
      </w:r>
      <w:r w:rsidR="00980DB7" w:rsidRPr="00041121">
        <w:rPr>
          <w:rFonts w:asciiTheme="minorHAnsi" w:hAnsiTheme="minorHAnsi" w:cstheme="minorHAnsi"/>
          <w:bCs/>
          <w:sz w:val="20"/>
          <w:szCs w:val="20"/>
          <w:bdr w:val="nil"/>
          <w:lang w:val="en-GB"/>
        </w:rPr>
        <w:t xml:space="preserve">for </w:t>
      </w:r>
      <w:r w:rsidR="00980DB7" w:rsidRPr="002B0FCB">
        <w:rPr>
          <w:rFonts w:asciiTheme="minorHAnsi" w:hAnsiTheme="minorHAnsi" w:cstheme="minorHAnsi"/>
          <w:bCs/>
          <w:sz w:val="20"/>
          <w:szCs w:val="20"/>
          <w:bdr w:val="nil"/>
          <w:lang w:val="en-GB"/>
        </w:rPr>
        <w:t xml:space="preserve">the previous year </w:t>
      </w:r>
      <w:r w:rsidR="00980DB7">
        <w:rPr>
          <w:rFonts w:asciiTheme="minorHAnsi" w:hAnsiTheme="minorHAnsi" w:cstheme="minorHAnsi"/>
          <w:bCs/>
          <w:sz w:val="20"/>
          <w:szCs w:val="20"/>
          <w:bdr w:val="nil"/>
          <w:lang w:val="en-GB"/>
        </w:rPr>
        <w:t xml:space="preserve">as </w:t>
      </w:r>
      <w:r w:rsidR="00980DB7" w:rsidRPr="002B0FCB">
        <w:rPr>
          <w:rFonts w:asciiTheme="minorHAnsi" w:hAnsiTheme="minorHAnsi" w:cstheme="minorHAnsi"/>
          <w:bCs/>
          <w:sz w:val="20"/>
          <w:szCs w:val="20"/>
          <w:bdr w:val="nil"/>
          <w:lang w:val="en-GB"/>
        </w:rPr>
        <w:t xml:space="preserve">published by </w:t>
      </w:r>
      <w:r w:rsidR="00980DB7">
        <w:rPr>
          <w:rFonts w:asciiTheme="minorHAnsi" w:hAnsiTheme="minorHAnsi" w:cstheme="minorHAnsi"/>
          <w:bCs/>
          <w:sz w:val="20"/>
          <w:szCs w:val="20"/>
          <w:bdr w:val="nil"/>
          <w:lang w:val="en-GB"/>
        </w:rPr>
        <w:t>Statistics Poland × </w:t>
      </w:r>
      <w:r w:rsidR="00980DB7" w:rsidRPr="002B0FCB">
        <w:rPr>
          <w:rFonts w:asciiTheme="minorHAnsi" w:hAnsiTheme="minorHAnsi" w:cstheme="minorHAnsi"/>
          <w:bCs/>
          <w:sz w:val="20"/>
          <w:szCs w:val="20"/>
          <w:bdr w:val="nil"/>
          <w:lang w:val="en-GB"/>
        </w:rPr>
        <w:t>0.</w:t>
      </w:r>
      <w:r w:rsidRPr="002B0FCB">
        <w:rPr>
          <w:rFonts w:asciiTheme="minorHAnsi" w:hAnsiTheme="minorHAnsi" w:cstheme="minorHAnsi"/>
          <w:bCs/>
          <w:sz w:val="20"/>
          <w:szCs w:val="20"/>
          <w:bdr w:val="nil"/>
          <w:lang w:val="en-GB"/>
        </w:rPr>
        <w:t>1) )</w:t>
      </w:r>
    </w:p>
    <w:p w14:paraId="348664E8" w14:textId="0024B5AB" w:rsidR="00041121" w:rsidRPr="00041121" w:rsidRDefault="00041121" w:rsidP="00033327">
      <w:pPr>
        <w:numPr>
          <w:ilvl w:val="0"/>
          <w:numId w:val="38"/>
        </w:numPr>
        <w:spacing w:before="120" w:line="276" w:lineRule="auto"/>
        <w:ind w:left="360"/>
        <w:jc w:val="both"/>
        <w:rPr>
          <w:rFonts w:asciiTheme="minorHAnsi" w:hAnsiTheme="minorHAnsi" w:cstheme="minorHAnsi"/>
          <w:bCs/>
          <w:sz w:val="20"/>
          <w:szCs w:val="20"/>
          <w:lang w:val="en-GB"/>
        </w:rPr>
      </w:pPr>
      <w:r w:rsidRPr="00041121">
        <w:rPr>
          <w:rFonts w:asciiTheme="minorHAnsi" w:hAnsiTheme="minorHAnsi" w:cstheme="minorHAnsi"/>
          <w:bCs/>
          <w:sz w:val="20"/>
          <w:szCs w:val="20"/>
          <w:lang w:val="en-GB"/>
        </w:rPr>
        <w:t xml:space="preserve">The </w:t>
      </w:r>
      <w:r>
        <w:rPr>
          <w:rFonts w:asciiTheme="minorHAnsi" w:hAnsiTheme="minorHAnsi" w:cstheme="minorHAnsi"/>
          <w:bCs/>
          <w:sz w:val="20"/>
          <w:szCs w:val="20"/>
          <w:lang w:val="en-GB"/>
        </w:rPr>
        <w:t xml:space="preserve">Maintenance Fee shall </w:t>
      </w:r>
      <w:r w:rsidRPr="00041121">
        <w:rPr>
          <w:rFonts w:asciiTheme="minorHAnsi" w:hAnsiTheme="minorHAnsi" w:cstheme="minorHAnsi"/>
          <w:bCs/>
          <w:sz w:val="20"/>
          <w:szCs w:val="20"/>
          <w:lang w:val="en-GB"/>
        </w:rPr>
        <w:t xml:space="preserve">not change during a given calendar year if the value in the </w:t>
      </w:r>
      <w:r w:rsidR="00112024" w:rsidRPr="00041121">
        <w:rPr>
          <w:rFonts w:asciiTheme="minorHAnsi" w:hAnsiTheme="minorHAnsi" w:cstheme="minorHAnsi"/>
          <w:bCs/>
          <w:sz w:val="20"/>
          <w:szCs w:val="20"/>
          <w:lang w:val="en-GB"/>
        </w:rPr>
        <w:t>Index</w:t>
      </w:r>
      <w:r w:rsidR="00112024">
        <w:rPr>
          <w:rFonts w:asciiTheme="minorHAnsi" w:hAnsiTheme="minorHAnsi" w:cstheme="minorHAnsi"/>
          <w:bCs/>
          <w:sz w:val="20"/>
          <w:szCs w:val="20"/>
          <w:lang w:val="en-GB"/>
        </w:rPr>
        <w:t>ation Rate</w:t>
      </w:r>
      <w:r w:rsidR="00112024" w:rsidRPr="00041121">
        <w:rPr>
          <w:rFonts w:asciiTheme="minorHAnsi" w:hAnsiTheme="minorHAnsi" w:cstheme="minorHAnsi"/>
          <w:bCs/>
          <w:sz w:val="20"/>
          <w:szCs w:val="20"/>
          <w:lang w:val="en-GB"/>
        </w:rPr>
        <w:t xml:space="preserve"> </w:t>
      </w:r>
      <w:r w:rsidRPr="00041121">
        <w:rPr>
          <w:rFonts w:asciiTheme="minorHAnsi" w:hAnsiTheme="minorHAnsi" w:cstheme="minorHAnsi"/>
          <w:bCs/>
          <w:sz w:val="20"/>
          <w:szCs w:val="20"/>
          <w:lang w:val="en-GB"/>
        </w:rPr>
        <w:t xml:space="preserve">was </w:t>
      </w:r>
      <w:r w:rsidR="00112024">
        <w:rPr>
          <w:rFonts w:asciiTheme="minorHAnsi" w:hAnsiTheme="minorHAnsi" w:cstheme="minorHAnsi"/>
          <w:bCs/>
          <w:sz w:val="20"/>
          <w:szCs w:val="20"/>
          <w:lang w:val="en-GB"/>
        </w:rPr>
        <w:t xml:space="preserve">below </w:t>
      </w:r>
      <w:r w:rsidRPr="00041121">
        <w:rPr>
          <w:rFonts w:asciiTheme="minorHAnsi" w:hAnsiTheme="minorHAnsi" w:cstheme="minorHAnsi"/>
          <w:bCs/>
          <w:sz w:val="20"/>
          <w:szCs w:val="20"/>
          <w:lang w:val="en-GB"/>
        </w:rPr>
        <w:t>zero</w:t>
      </w:r>
      <w:r w:rsidR="00112024" w:rsidRPr="00112024">
        <w:rPr>
          <w:rFonts w:asciiTheme="minorHAnsi" w:hAnsiTheme="minorHAnsi" w:cstheme="minorHAnsi"/>
          <w:bCs/>
          <w:sz w:val="20"/>
          <w:szCs w:val="20"/>
          <w:lang w:val="en-GB"/>
        </w:rPr>
        <w:t xml:space="preserve"> </w:t>
      </w:r>
      <w:r w:rsidR="00112024" w:rsidRPr="00041121">
        <w:rPr>
          <w:rFonts w:asciiTheme="minorHAnsi" w:hAnsiTheme="minorHAnsi" w:cstheme="minorHAnsi"/>
          <w:bCs/>
          <w:sz w:val="20"/>
          <w:szCs w:val="20"/>
          <w:lang w:val="en-GB"/>
        </w:rPr>
        <w:t>in the previous calendar year</w:t>
      </w:r>
      <w:r w:rsidRPr="00041121">
        <w:rPr>
          <w:rFonts w:asciiTheme="minorHAnsi" w:hAnsiTheme="minorHAnsi" w:cstheme="minorHAnsi"/>
          <w:bCs/>
          <w:sz w:val="20"/>
          <w:szCs w:val="20"/>
          <w:lang w:val="en-GB"/>
        </w:rPr>
        <w:t>.</w:t>
      </w:r>
    </w:p>
    <w:p w14:paraId="1C39174F" w14:textId="284DFF97" w:rsidR="00041121" w:rsidRDefault="00112024" w:rsidP="00033327">
      <w:pPr>
        <w:numPr>
          <w:ilvl w:val="0"/>
          <w:numId w:val="38"/>
        </w:numPr>
        <w:spacing w:before="120" w:line="276" w:lineRule="auto"/>
        <w:ind w:left="360"/>
        <w:jc w:val="both"/>
        <w:rPr>
          <w:rFonts w:asciiTheme="minorHAnsi" w:hAnsiTheme="minorHAnsi" w:cstheme="minorHAnsi"/>
          <w:bCs/>
          <w:sz w:val="20"/>
          <w:szCs w:val="20"/>
          <w:lang w:val="en-GB"/>
        </w:rPr>
      </w:pPr>
      <w:r>
        <w:rPr>
          <w:rFonts w:asciiTheme="minorHAnsi" w:hAnsiTheme="minorHAnsi" w:cstheme="minorHAnsi"/>
          <w:bCs/>
          <w:sz w:val="20"/>
          <w:szCs w:val="20"/>
          <w:lang w:val="en-GB"/>
        </w:rPr>
        <w:t xml:space="preserve">Should </w:t>
      </w:r>
      <w:r w:rsidR="00041121" w:rsidRPr="00041121">
        <w:rPr>
          <w:rFonts w:asciiTheme="minorHAnsi" w:hAnsiTheme="minorHAnsi" w:cstheme="minorHAnsi"/>
          <w:bCs/>
          <w:sz w:val="20"/>
          <w:szCs w:val="20"/>
          <w:lang w:val="en-GB"/>
        </w:rPr>
        <w:t xml:space="preserve">any variable </w:t>
      </w:r>
      <w:r>
        <w:rPr>
          <w:rFonts w:asciiTheme="minorHAnsi" w:hAnsiTheme="minorHAnsi" w:cstheme="minorHAnsi"/>
          <w:bCs/>
          <w:sz w:val="20"/>
          <w:szCs w:val="20"/>
          <w:lang w:val="en-GB"/>
        </w:rPr>
        <w:t xml:space="preserve">required for the </w:t>
      </w:r>
      <w:r w:rsidR="00041121" w:rsidRPr="00041121">
        <w:rPr>
          <w:rFonts w:asciiTheme="minorHAnsi" w:hAnsiTheme="minorHAnsi" w:cstheme="minorHAnsi"/>
          <w:bCs/>
          <w:sz w:val="20"/>
          <w:szCs w:val="20"/>
          <w:lang w:val="en-GB"/>
        </w:rPr>
        <w:t>calculat</w:t>
      </w:r>
      <w:r>
        <w:rPr>
          <w:rFonts w:asciiTheme="minorHAnsi" w:hAnsiTheme="minorHAnsi" w:cstheme="minorHAnsi"/>
          <w:bCs/>
          <w:sz w:val="20"/>
          <w:szCs w:val="20"/>
          <w:lang w:val="en-GB"/>
        </w:rPr>
        <w:t xml:space="preserve">ion of </w:t>
      </w:r>
      <w:r w:rsidR="00041121" w:rsidRPr="00041121">
        <w:rPr>
          <w:rFonts w:asciiTheme="minorHAnsi" w:hAnsiTheme="minorHAnsi" w:cstheme="minorHAnsi"/>
          <w:bCs/>
          <w:sz w:val="20"/>
          <w:szCs w:val="20"/>
          <w:lang w:val="en-GB"/>
        </w:rPr>
        <w:t xml:space="preserve">the </w:t>
      </w:r>
      <w:r w:rsidRPr="00041121">
        <w:rPr>
          <w:rFonts w:asciiTheme="minorHAnsi" w:hAnsiTheme="minorHAnsi" w:cstheme="minorHAnsi"/>
          <w:bCs/>
          <w:sz w:val="20"/>
          <w:szCs w:val="20"/>
          <w:lang w:val="en-GB"/>
        </w:rPr>
        <w:t xml:space="preserve">Indexation </w:t>
      </w:r>
      <w:r>
        <w:rPr>
          <w:rFonts w:asciiTheme="minorHAnsi" w:hAnsiTheme="minorHAnsi" w:cstheme="minorHAnsi"/>
          <w:bCs/>
          <w:sz w:val="20"/>
          <w:szCs w:val="20"/>
          <w:lang w:val="en-GB"/>
        </w:rPr>
        <w:t xml:space="preserve">Rate be published after </w:t>
      </w:r>
      <w:r w:rsidR="00041121" w:rsidRPr="00041121">
        <w:rPr>
          <w:rFonts w:asciiTheme="minorHAnsi" w:hAnsiTheme="minorHAnsi" w:cstheme="minorHAnsi"/>
          <w:bCs/>
          <w:sz w:val="20"/>
          <w:szCs w:val="20"/>
          <w:lang w:val="en-GB"/>
        </w:rPr>
        <w:t xml:space="preserve">the </w:t>
      </w:r>
      <w:r>
        <w:rPr>
          <w:rFonts w:asciiTheme="minorHAnsi" w:hAnsiTheme="minorHAnsi" w:cstheme="minorHAnsi"/>
          <w:bCs/>
          <w:sz w:val="20"/>
          <w:szCs w:val="20"/>
          <w:lang w:val="en-GB"/>
        </w:rPr>
        <w:t xml:space="preserve">deadline for the </w:t>
      </w:r>
      <w:r w:rsidR="00041121" w:rsidRPr="00041121">
        <w:rPr>
          <w:rFonts w:asciiTheme="minorHAnsi" w:hAnsiTheme="minorHAnsi" w:cstheme="minorHAnsi"/>
          <w:bCs/>
          <w:sz w:val="20"/>
          <w:szCs w:val="20"/>
          <w:lang w:val="en-GB"/>
        </w:rPr>
        <w:t xml:space="preserve">payment of the </w:t>
      </w:r>
      <w:r>
        <w:rPr>
          <w:rFonts w:asciiTheme="minorHAnsi" w:hAnsiTheme="minorHAnsi" w:cstheme="minorHAnsi"/>
          <w:bCs/>
          <w:sz w:val="20"/>
          <w:szCs w:val="20"/>
          <w:lang w:val="en-GB"/>
        </w:rPr>
        <w:t xml:space="preserve">Maintenance </w:t>
      </w:r>
      <w:r w:rsidRPr="00041121">
        <w:rPr>
          <w:rFonts w:asciiTheme="minorHAnsi" w:hAnsiTheme="minorHAnsi" w:cstheme="minorHAnsi"/>
          <w:bCs/>
          <w:sz w:val="20"/>
          <w:szCs w:val="20"/>
          <w:lang w:val="en-GB"/>
        </w:rPr>
        <w:t xml:space="preserve">Fee </w:t>
      </w:r>
      <w:r w:rsidR="00041121" w:rsidRPr="00041121">
        <w:rPr>
          <w:rFonts w:asciiTheme="minorHAnsi" w:hAnsiTheme="minorHAnsi" w:cstheme="minorHAnsi"/>
          <w:bCs/>
          <w:sz w:val="20"/>
          <w:szCs w:val="20"/>
          <w:lang w:val="en-GB"/>
        </w:rPr>
        <w:t xml:space="preserve">for the month in which the flat-rate </w:t>
      </w:r>
      <w:r>
        <w:rPr>
          <w:rFonts w:asciiTheme="minorHAnsi" w:hAnsiTheme="minorHAnsi" w:cstheme="minorHAnsi"/>
          <w:bCs/>
          <w:sz w:val="20"/>
          <w:szCs w:val="20"/>
          <w:lang w:val="en-GB"/>
        </w:rPr>
        <w:t xml:space="preserve">Maintenance </w:t>
      </w:r>
      <w:r w:rsidRPr="00041121">
        <w:rPr>
          <w:rFonts w:asciiTheme="minorHAnsi" w:hAnsiTheme="minorHAnsi" w:cstheme="minorHAnsi"/>
          <w:bCs/>
          <w:sz w:val="20"/>
          <w:szCs w:val="20"/>
          <w:lang w:val="en-GB"/>
        </w:rPr>
        <w:t xml:space="preserve">Fee </w:t>
      </w:r>
      <w:r w:rsidR="00041121" w:rsidRPr="00041121">
        <w:rPr>
          <w:rFonts w:asciiTheme="minorHAnsi" w:hAnsiTheme="minorHAnsi" w:cstheme="minorHAnsi"/>
          <w:bCs/>
          <w:sz w:val="20"/>
          <w:szCs w:val="20"/>
          <w:lang w:val="en-GB"/>
        </w:rPr>
        <w:t xml:space="preserve">should be </w:t>
      </w:r>
      <w:r>
        <w:rPr>
          <w:rFonts w:asciiTheme="minorHAnsi" w:hAnsiTheme="minorHAnsi" w:cstheme="minorHAnsi"/>
          <w:bCs/>
          <w:sz w:val="20"/>
          <w:szCs w:val="20"/>
          <w:lang w:val="en-GB"/>
        </w:rPr>
        <w:t>adjusted</w:t>
      </w:r>
      <w:r w:rsidR="00041121" w:rsidRPr="00041121">
        <w:rPr>
          <w:rFonts w:asciiTheme="minorHAnsi" w:hAnsiTheme="minorHAnsi" w:cstheme="minorHAnsi"/>
          <w:bCs/>
          <w:sz w:val="20"/>
          <w:szCs w:val="20"/>
          <w:lang w:val="en-GB"/>
        </w:rPr>
        <w:t xml:space="preserve">, the Lessee </w:t>
      </w:r>
      <w:r>
        <w:rPr>
          <w:rFonts w:asciiTheme="minorHAnsi" w:hAnsiTheme="minorHAnsi" w:cstheme="minorHAnsi"/>
          <w:bCs/>
          <w:sz w:val="20"/>
          <w:szCs w:val="20"/>
          <w:lang w:val="en-GB"/>
        </w:rPr>
        <w:t>shall pay</w:t>
      </w:r>
      <w:r w:rsidR="00033327">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the </w:t>
      </w:r>
      <w:r w:rsidR="00033327">
        <w:rPr>
          <w:rFonts w:asciiTheme="minorHAnsi" w:hAnsiTheme="minorHAnsi" w:cstheme="minorHAnsi"/>
          <w:bCs/>
          <w:sz w:val="20"/>
          <w:szCs w:val="20"/>
          <w:lang w:val="en-GB"/>
        </w:rPr>
        <w:t xml:space="preserve">remainder of such a </w:t>
      </w:r>
      <w:r w:rsidR="00041121" w:rsidRPr="00041121">
        <w:rPr>
          <w:rFonts w:asciiTheme="minorHAnsi" w:hAnsiTheme="minorHAnsi" w:cstheme="minorHAnsi"/>
          <w:bCs/>
          <w:sz w:val="20"/>
          <w:szCs w:val="20"/>
          <w:lang w:val="en-GB"/>
        </w:rPr>
        <w:t xml:space="preserve">fee </w:t>
      </w:r>
      <w:r>
        <w:rPr>
          <w:rFonts w:asciiTheme="minorHAnsi" w:hAnsiTheme="minorHAnsi" w:cstheme="minorHAnsi"/>
          <w:bCs/>
          <w:sz w:val="20"/>
          <w:szCs w:val="20"/>
          <w:lang w:val="en-GB"/>
        </w:rPr>
        <w:t xml:space="preserve">against </w:t>
      </w:r>
      <w:r w:rsidR="00041121" w:rsidRPr="00041121">
        <w:rPr>
          <w:rFonts w:asciiTheme="minorHAnsi" w:hAnsiTheme="minorHAnsi" w:cstheme="minorHAnsi"/>
          <w:bCs/>
          <w:sz w:val="20"/>
          <w:szCs w:val="20"/>
          <w:lang w:val="en-GB"/>
        </w:rPr>
        <w:t xml:space="preserve">a </w:t>
      </w:r>
      <w:r>
        <w:rPr>
          <w:rFonts w:asciiTheme="minorHAnsi" w:hAnsiTheme="minorHAnsi" w:cstheme="minorHAnsi"/>
          <w:bCs/>
          <w:sz w:val="20"/>
          <w:szCs w:val="20"/>
          <w:lang w:val="en-GB"/>
        </w:rPr>
        <w:t xml:space="preserve">correcting </w:t>
      </w:r>
      <w:r w:rsidRPr="00041121">
        <w:rPr>
          <w:rFonts w:asciiTheme="minorHAnsi" w:hAnsiTheme="minorHAnsi" w:cstheme="minorHAnsi"/>
          <w:bCs/>
          <w:sz w:val="20"/>
          <w:szCs w:val="20"/>
          <w:lang w:val="en-GB"/>
        </w:rPr>
        <w:t xml:space="preserve">VAT </w:t>
      </w:r>
      <w:r w:rsidR="00041121" w:rsidRPr="00041121">
        <w:rPr>
          <w:rFonts w:asciiTheme="minorHAnsi" w:hAnsiTheme="minorHAnsi" w:cstheme="minorHAnsi"/>
          <w:bCs/>
          <w:sz w:val="20"/>
          <w:szCs w:val="20"/>
          <w:lang w:val="en-GB"/>
        </w:rPr>
        <w:t>invoice issued by the Lessor</w:t>
      </w:r>
      <w:r>
        <w:rPr>
          <w:rFonts w:asciiTheme="minorHAnsi" w:hAnsiTheme="minorHAnsi" w:cstheme="minorHAnsi"/>
          <w:bCs/>
          <w:sz w:val="20"/>
          <w:szCs w:val="20"/>
          <w:lang w:val="en-GB"/>
        </w:rPr>
        <w:t>,</w:t>
      </w:r>
      <w:r w:rsidR="00041121" w:rsidRPr="00041121">
        <w:rPr>
          <w:rFonts w:asciiTheme="minorHAnsi" w:hAnsiTheme="minorHAnsi" w:cstheme="minorHAnsi"/>
          <w:bCs/>
          <w:sz w:val="20"/>
          <w:szCs w:val="20"/>
          <w:lang w:val="en-GB"/>
        </w:rPr>
        <w:t xml:space="preserve"> within 7 days from the date of </w:t>
      </w:r>
      <w:r>
        <w:rPr>
          <w:rFonts w:asciiTheme="minorHAnsi" w:hAnsiTheme="minorHAnsi" w:cstheme="minorHAnsi"/>
          <w:bCs/>
          <w:sz w:val="20"/>
          <w:szCs w:val="20"/>
          <w:lang w:val="en-GB"/>
        </w:rPr>
        <w:t xml:space="preserve">its </w:t>
      </w:r>
      <w:r w:rsidR="00041121" w:rsidRPr="00041121">
        <w:rPr>
          <w:rFonts w:asciiTheme="minorHAnsi" w:hAnsiTheme="minorHAnsi" w:cstheme="minorHAnsi"/>
          <w:bCs/>
          <w:sz w:val="20"/>
          <w:szCs w:val="20"/>
          <w:lang w:val="en-GB"/>
        </w:rPr>
        <w:t xml:space="preserve">receipt. </w:t>
      </w:r>
    </w:p>
    <w:p w14:paraId="6F872300" w14:textId="77777777" w:rsidR="00D813CC" w:rsidRPr="00911202" w:rsidRDefault="00D813CC" w:rsidP="009A1A2E">
      <w:pPr>
        <w:spacing w:before="120" w:after="120" w:line="276" w:lineRule="auto"/>
        <w:rPr>
          <w:rFonts w:asciiTheme="minorHAnsi" w:hAnsiTheme="minorHAnsi" w:cstheme="minorHAnsi"/>
          <w:bCs/>
          <w:sz w:val="20"/>
          <w:szCs w:val="20"/>
          <w:lang w:val="en-GB"/>
        </w:rPr>
      </w:pPr>
    </w:p>
    <w:p w14:paraId="55FF761D" w14:textId="037DC631" w:rsidR="00D813CC" w:rsidRPr="00911202" w:rsidRDefault="00D16DB3">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816513" w:rsidRPr="00911202">
        <w:rPr>
          <w:rFonts w:asciiTheme="minorHAnsi" w:hAnsiTheme="minorHAnsi" w:cstheme="minorHAnsi"/>
          <w:bCs/>
          <w:sz w:val="20"/>
          <w:szCs w:val="20"/>
          <w:lang w:val="en-GB"/>
        </w:rPr>
        <w:t xml:space="preserve">6 </w:t>
      </w:r>
    </w:p>
    <w:p w14:paraId="69035806" w14:textId="4F9DA607" w:rsidR="00033327" w:rsidRDefault="00033327" w:rsidP="009A1A2E">
      <w:pPr>
        <w:spacing w:before="120" w:after="120" w:line="276" w:lineRule="auto"/>
        <w:jc w:val="both"/>
        <w:rPr>
          <w:rFonts w:asciiTheme="minorHAnsi" w:hAnsiTheme="minorHAnsi" w:cstheme="minorHAnsi"/>
          <w:bCs/>
          <w:sz w:val="20"/>
          <w:szCs w:val="20"/>
          <w:lang w:val="en-GB"/>
        </w:rPr>
      </w:pPr>
      <w:r w:rsidRPr="00033327">
        <w:rPr>
          <w:rFonts w:asciiTheme="minorHAnsi" w:hAnsiTheme="minorHAnsi" w:cstheme="minorHAnsi"/>
          <w:bCs/>
          <w:sz w:val="20"/>
          <w:szCs w:val="20"/>
          <w:lang w:val="en-GB"/>
        </w:rPr>
        <w:lastRenderedPageBreak/>
        <w:t>Payment</w:t>
      </w:r>
      <w:r>
        <w:rPr>
          <w:rFonts w:asciiTheme="minorHAnsi" w:hAnsiTheme="minorHAnsi" w:cstheme="minorHAnsi"/>
          <w:bCs/>
          <w:sz w:val="20"/>
          <w:szCs w:val="20"/>
          <w:lang w:val="en-GB"/>
        </w:rPr>
        <w:t>s</w:t>
      </w:r>
      <w:r w:rsidRPr="00033327">
        <w:rPr>
          <w:rFonts w:asciiTheme="minorHAnsi" w:hAnsiTheme="minorHAnsi" w:cstheme="minorHAnsi"/>
          <w:bCs/>
          <w:sz w:val="20"/>
          <w:szCs w:val="20"/>
          <w:lang w:val="en-GB"/>
        </w:rPr>
        <w:t xml:space="preserve"> of </w:t>
      </w:r>
      <w:r>
        <w:rPr>
          <w:rFonts w:asciiTheme="minorHAnsi" w:hAnsiTheme="minorHAnsi" w:cstheme="minorHAnsi"/>
          <w:bCs/>
          <w:sz w:val="20"/>
          <w:szCs w:val="20"/>
          <w:lang w:val="en-GB"/>
        </w:rPr>
        <w:t xml:space="preserve">the </w:t>
      </w:r>
      <w:r w:rsidRPr="00033327">
        <w:rPr>
          <w:rFonts w:asciiTheme="minorHAnsi" w:hAnsiTheme="minorHAnsi" w:cstheme="minorHAnsi"/>
          <w:bCs/>
          <w:sz w:val="20"/>
          <w:szCs w:val="20"/>
          <w:lang w:val="en-GB"/>
        </w:rPr>
        <w:t xml:space="preserve">Rent, </w:t>
      </w:r>
      <w:r>
        <w:rPr>
          <w:rFonts w:asciiTheme="minorHAnsi" w:hAnsiTheme="minorHAnsi" w:cstheme="minorHAnsi"/>
          <w:bCs/>
          <w:sz w:val="20"/>
          <w:szCs w:val="20"/>
          <w:lang w:val="en-GB"/>
        </w:rPr>
        <w:t xml:space="preserve">rental </w:t>
      </w:r>
      <w:r w:rsidRPr="00033327">
        <w:rPr>
          <w:rFonts w:asciiTheme="minorHAnsi" w:hAnsiTheme="minorHAnsi" w:cstheme="minorHAnsi"/>
          <w:bCs/>
          <w:sz w:val="20"/>
          <w:szCs w:val="20"/>
          <w:lang w:val="en-GB"/>
        </w:rPr>
        <w:t xml:space="preserve">fees for the use of parking spaces, </w:t>
      </w:r>
      <w:r>
        <w:rPr>
          <w:rFonts w:asciiTheme="minorHAnsi" w:hAnsiTheme="minorHAnsi" w:cstheme="minorHAnsi"/>
          <w:bCs/>
          <w:sz w:val="20"/>
          <w:szCs w:val="20"/>
          <w:lang w:val="en-GB"/>
        </w:rPr>
        <w:t xml:space="preserve">and Maintenance </w:t>
      </w:r>
      <w:r w:rsidRPr="00033327">
        <w:rPr>
          <w:rFonts w:asciiTheme="minorHAnsi" w:hAnsiTheme="minorHAnsi" w:cstheme="minorHAnsi"/>
          <w:bCs/>
          <w:sz w:val="20"/>
          <w:szCs w:val="20"/>
          <w:lang w:val="en-GB"/>
        </w:rPr>
        <w:t>Fee will be made in advance</w:t>
      </w:r>
      <w:r>
        <w:rPr>
          <w:rFonts w:asciiTheme="minorHAnsi" w:hAnsiTheme="minorHAnsi" w:cstheme="minorHAnsi"/>
          <w:bCs/>
          <w:sz w:val="20"/>
          <w:szCs w:val="20"/>
          <w:lang w:val="en-GB"/>
        </w:rPr>
        <w:t xml:space="preserve">, </w:t>
      </w:r>
      <w:r w:rsidRPr="00033327">
        <w:rPr>
          <w:rFonts w:asciiTheme="minorHAnsi" w:hAnsiTheme="minorHAnsi" w:cstheme="minorHAnsi"/>
          <w:bCs/>
          <w:sz w:val="20"/>
          <w:szCs w:val="20"/>
          <w:lang w:val="en-GB"/>
        </w:rPr>
        <w:t xml:space="preserve">within 7 days from the </w:t>
      </w:r>
      <w:r>
        <w:rPr>
          <w:rFonts w:asciiTheme="minorHAnsi" w:hAnsiTheme="minorHAnsi" w:cstheme="minorHAnsi"/>
          <w:bCs/>
          <w:sz w:val="20"/>
          <w:szCs w:val="20"/>
          <w:lang w:val="en-GB"/>
        </w:rPr>
        <w:t xml:space="preserve">date of reception by the </w:t>
      </w:r>
      <w:r w:rsidRPr="00033327">
        <w:rPr>
          <w:rFonts w:asciiTheme="minorHAnsi" w:hAnsiTheme="minorHAnsi" w:cstheme="minorHAnsi"/>
          <w:bCs/>
          <w:sz w:val="20"/>
          <w:szCs w:val="20"/>
          <w:lang w:val="en-GB"/>
        </w:rPr>
        <w:t xml:space="preserve">Lessee </w:t>
      </w:r>
      <w:r>
        <w:rPr>
          <w:rFonts w:asciiTheme="minorHAnsi" w:hAnsiTheme="minorHAnsi" w:cstheme="minorHAnsi"/>
          <w:bCs/>
          <w:sz w:val="20"/>
          <w:szCs w:val="20"/>
          <w:lang w:val="en-GB"/>
        </w:rPr>
        <w:t xml:space="preserve">of </w:t>
      </w:r>
      <w:r w:rsidRPr="00033327">
        <w:rPr>
          <w:rFonts w:asciiTheme="minorHAnsi" w:hAnsiTheme="minorHAnsi" w:cstheme="minorHAnsi"/>
          <w:bCs/>
          <w:sz w:val="20"/>
          <w:szCs w:val="20"/>
          <w:lang w:val="en-GB"/>
        </w:rPr>
        <w:t xml:space="preserve">the invoice for </w:t>
      </w:r>
      <w:r>
        <w:rPr>
          <w:rFonts w:asciiTheme="minorHAnsi" w:hAnsiTheme="minorHAnsi" w:cstheme="minorHAnsi"/>
          <w:bCs/>
          <w:sz w:val="20"/>
          <w:szCs w:val="20"/>
          <w:lang w:val="en-GB"/>
        </w:rPr>
        <w:t xml:space="preserve">the </w:t>
      </w:r>
      <w:r w:rsidRPr="00033327">
        <w:rPr>
          <w:rFonts w:asciiTheme="minorHAnsi" w:hAnsiTheme="minorHAnsi" w:cstheme="minorHAnsi"/>
          <w:bCs/>
          <w:sz w:val="20"/>
          <w:szCs w:val="20"/>
          <w:lang w:val="en-GB"/>
        </w:rPr>
        <w:t xml:space="preserve">given calendar month issued by the Lessor </w:t>
      </w:r>
      <w:r w:rsidR="005D1954">
        <w:rPr>
          <w:rFonts w:asciiTheme="minorHAnsi" w:hAnsiTheme="minorHAnsi" w:cstheme="minorHAnsi"/>
          <w:bCs/>
          <w:sz w:val="20"/>
          <w:szCs w:val="20"/>
          <w:lang w:val="en-GB"/>
        </w:rPr>
        <w:t>by bank transfer to the</w:t>
      </w:r>
      <w:r w:rsidRPr="00033327">
        <w:rPr>
          <w:rFonts w:asciiTheme="minorHAnsi" w:hAnsiTheme="minorHAnsi" w:cstheme="minorHAnsi"/>
          <w:bCs/>
          <w:sz w:val="20"/>
          <w:szCs w:val="20"/>
          <w:lang w:val="en-GB"/>
        </w:rPr>
        <w:t xml:space="preserve"> Lessor</w:t>
      </w:r>
      <w:r w:rsidR="00536712">
        <w:rPr>
          <w:rFonts w:asciiTheme="minorHAnsi" w:hAnsiTheme="minorHAnsi" w:cstheme="minorHAnsi"/>
          <w:bCs/>
          <w:sz w:val="20"/>
          <w:szCs w:val="20"/>
          <w:lang w:val="en-GB"/>
        </w:rPr>
        <w:t>’</w:t>
      </w:r>
      <w:r w:rsidRPr="00033327">
        <w:rPr>
          <w:rFonts w:asciiTheme="minorHAnsi" w:hAnsiTheme="minorHAnsi" w:cstheme="minorHAnsi"/>
          <w:bCs/>
          <w:sz w:val="20"/>
          <w:szCs w:val="20"/>
          <w:lang w:val="en-GB"/>
        </w:rPr>
        <w:t>s account.</w:t>
      </w:r>
    </w:p>
    <w:p w14:paraId="298A2B3D" w14:textId="77777777" w:rsidR="00816513" w:rsidRPr="00911202" w:rsidRDefault="00816513" w:rsidP="00FC7F92">
      <w:pPr>
        <w:spacing w:before="120" w:after="120"/>
        <w:ind w:left="360"/>
        <w:jc w:val="center"/>
        <w:rPr>
          <w:rFonts w:asciiTheme="minorHAnsi" w:hAnsiTheme="minorHAnsi" w:cstheme="minorHAnsi"/>
          <w:bCs/>
          <w:sz w:val="20"/>
          <w:szCs w:val="20"/>
          <w:lang w:val="en-GB"/>
        </w:rPr>
      </w:pPr>
    </w:p>
    <w:p w14:paraId="39811076" w14:textId="3F73F902" w:rsidR="00FC7F92" w:rsidRPr="00911202" w:rsidRDefault="00D16DB3" w:rsidP="009A1A2E">
      <w:pPr>
        <w:spacing w:before="120" w:after="120"/>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816513" w:rsidRPr="00911202">
        <w:rPr>
          <w:rFonts w:asciiTheme="minorHAnsi" w:hAnsiTheme="minorHAnsi" w:cstheme="minorHAnsi"/>
          <w:bCs/>
          <w:sz w:val="20"/>
          <w:szCs w:val="20"/>
          <w:lang w:val="en-GB"/>
        </w:rPr>
        <w:t>7</w:t>
      </w:r>
    </w:p>
    <w:p w14:paraId="09DBE8F4" w14:textId="1FE694FE" w:rsidR="00033327" w:rsidRDefault="00033327" w:rsidP="00033327">
      <w:pPr>
        <w:pStyle w:val="Akapitzlist"/>
        <w:numPr>
          <w:ilvl w:val="0"/>
          <w:numId w:val="17"/>
        </w:numPr>
        <w:spacing w:before="120" w:after="120"/>
        <w:ind w:left="360"/>
        <w:jc w:val="both"/>
        <w:rPr>
          <w:rFonts w:asciiTheme="minorHAnsi" w:hAnsiTheme="minorHAnsi" w:cstheme="minorHAnsi"/>
          <w:bCs/>
          <w:sz w:val="20"/>
          <w:szCs w:val="20"/>
          <w:lang w:val="en-GB"/>
        </w:rPr>
      </w:pPr>
      <w:r>
        <w:rPr>
          <w:rFonts w:asciiTheme="minorHAnsi" w:hAnsiTheme="minorHAnsi" w:cstheme="minorHAnsi"/>
          <w:bCs/>
          <w:sz w:val="20"/>
          <w:szCs w:val="20"/>
          <w:lang w:val="en-GB"/>
        </w:rPr>
        <w:t xml:space="preserve">Each </w:t>
      </w:r>
      <w:r w:rsidRPr="00033327">
        <w:rPr>
          <w:rFonts w:asciiTheme="minorHAnsi" w:hAnsiTheme="minorHAnsi" w:cstheme="minorHAnsi"/>
          <w:bCs/>
          <w:sz w:val="20"/>
          <w:szCs w:val="20"/>
          <w:lang w:val="en-GB"/>
        </w:rPr>
        <w:t xml:space="preserve">month the Lessee shall be obliged to </w:t>
      </w:r>
      <w:r>
        <w:rPr>
          <w:rFonts w:asciiTheme="minorHAnsi" w:hAnsiTheme="minorHAnsi" w:cstheme="minorHAnsi"/>
          <w:bCs/>
          <w:sz w:val="20"/>
          <w:szCs w:val="20"/>
          <w:lang w:val="en-GB"/>
        </w:rPr>
        <w:t xml:space="preserve">cover </w:t>
      </w:r>
      <w:r w:rsidRPr="00033327">
        <w:rPr>
          <w:rFonts w:asciiTheme="minorHAnsi" w:hAnsiTheme="minorHAnsi" w:cstheme="minorHAnsi"/>
          <w:bCs/>
          <w:sz w:val="20"/>
          <w:szCs w:val="20"/>
          <w:lang w:val="en-GB"/>
        </w:rPr>
        <w:t xml:space="preserve">the cost of electricity, gas supply for heating and cooling purposes, water supply and </w:t>
      </w:r>
      <w:r>
        <w:rPr>
          <w:rFonts w:asciiTheme="minorHAnsi" w:hAnsiTheme="minorHAnsi" w:cstheme="minorHAnsi"/>
          <w:bCs/>
          <w:sz w:val="20"/>
          <w:szCs w:val="20"/>
          <w:lang w:val="en-GB"/>
        </w:rPr>
        <w:t xml:space="preserve">wastewater removal </w:t>
      </w:r>
      <w:r w:rsidRPr="00033327">
        <w:rPr>
          <w:rFonts w:asciiTheme="minorHAnsi" w:hAnsiTheme="minorHAnsi" w:cstheme="minorHAnsi"/>
          <w:bCs/>
          <w:sz w:val="20"/>
          <w:szCs w:val="20"/>
          <w:lang w:val="en-GB"/>
        </w:rPr>
        <w:t>for the previous calendar month</w:t>
      </w:r>
      <w:r>
        <w:rPr>
          <w:rFonts w:asciiTheme="minorHAnsi" w:hAnsiTheme="minorHAnsi" w:cstheme="minorHAnsi"/>
          <w:bCs/>
          <w:sz w:val="20"/>
          <w:szCs w:val="20"/>
          <w:lang w:val="en-GB"/>
        </w:rPr>
        <w:t xml:space="preserve">, as billed according to the </w:t>
      </w:r>
      <w:r w:rsidRPr="00033327">
        <w:rPr>
          <w:rFonts w:asciiTheme="minorHAnsi" w:hAnsiTheme="minorHAnsi" w:cstheme="minorHAnsi"/>
          <w:bCs/>
          <w:sz w:val="20"/>
          <w:szCs w:val="20"/>
          <w:lang w:val="en-GB"/>
        </w:rPr>
        <w:t>following rules:</w:t>
      </w:r>
    </w:p>
    <w:p w14:paraId="274CE853" w14:textId="544F38E9" w:rsidR="00B403EE" w:rsidRPr="00911202" w:rsidRDefault="00033327" w:rsidP="00033327">
      <w:pPr>
        <w:pStyle w:val="Akapitzlist"/>
        <w:numPr>
          <w:ilvl w:val="0"/>
          <w:numId w:val="39"/>
        </w:numPr>
        <w:spacing w:before="120" w:after="120"/>
        <w:ind w:left="720"/>
        <w:jc w:val="both"/>
        <w:rPr>
          <w:rFonts w:asciiTheme="minorHAnsi" w:hAnsiTheme="minorHAnsi" w:cstheme="minorHAnsi"/>
          <w:bCs/>
          <w:sz w:val="20"/>
          <w:szCs w:val="20"/>
          <w:lang w:val="en-GB"/>
        </w:rPr>
      </w:pPr>
      <w:r w:rsidRPr="00033327">
        <w:rPr>
          <w:rFonts w:asciiTheme="minorHAnsi" w:hAnsiTheme="minorHAnsi" w:cstheme="minorHAnsi"/>
          <w:bCs/>
          <w:sz w:val="20"/>
          <w:szCs w:val="20"/>
          <w:lang w:val="en-GB"/>
        </w:rPr>
        <w:t>electricity</w:t>
      </w:r>
      <w:r w:rsidR="00B403EE" w:rsidRPr="00911202">
        <w:rPr>
          <w:rFonts w:asciiTheme="minorHAnsi" w:hAnsiTheme="minorHAnsi" w:cstheme="minorHAnsi"/>
          <w:bCs/>
          <w:sz w:val="20"/>
          <w:szCs w:val="20"/>
          <w:lang w:val="en-GB"/>
        </w:rPr>
        <w:t>:</w:t>
      </w:r>
    </w:p>
    <w:p w14:paraId="2AFAC4B4" w14:textId="09E5CD8D" w:rsidR="00033327" w:rsidRPr="005D1954" w:rsidRDefault="000E315F" w:rsidP="00033327">
      <w:pPr>
        <w:pStyle w:val="Akapitzlist"/>
        <w:numPr>
          <w:ilvl w:val="0"/>
          <w:numId w:val="40"/>
        </w:numPr>
        <w:spacing w:before="120" w:after="120"/>
        <w:ind w:left="1080"/>
        <w:jc w:val="both"/>
        <w:rPr>
          <w:rFonts w:asciiTheme="minorHAnsi" w:hAnsiTheme="minorHAnsi" w:cstheme="minorHAnsi"/>
          <w:bCs/>
          <w:sz w:val="20"/>
          <w:szCs w:val="20"/>
          <w:lang w:val="en-GB"/>
        </w:rPr>
      </w:pPr>
      <w:r w:rsidRPr="00033327">
        <w:rPr>
          <w:rFonts w:asciiTheme="minorHAnsi" w:hAnsiTheme="minorHAnsi" w:cstheme="minorHAnsi"/>
          <w:bCs/>
          <w:sz w:val="20"/>
          <w:szCs w:val="20"/>
          <w:lang w:val="en-GB"/>
        </w:rPr>
        <w:t xml:space="preserve">Electricity </w:t>
      </w:r>
      <w:r w:rsidR="00033327" w:rsidRPr="00033327">
        <w:rPr>
          <w:rFonts w:asciiTheme="minorHAnsi" w:hAnsiTheme="minorHAnsi" w:cstheme="minorHAnsi"/>
          <w:bCs/>
          <w:sz w:val="20"/>
          <w:szCs w:val="20"/>
          <w:lang w:val="en-GB"/>
        </w:rPr>
        <w:t xml:space="preserve">consumption for the entire </w:t>
      </w:r>
      <w:r w:rsidR="00A56D63" w:rsidRPr="00033327">
        <w:rPr>
          <w:rFonts w:asciiTheme="minorHAnsi" w:hAnsiTheme="minorHAnsi" w:cstheme="minorHAnsi"/>
          <w:bCs/>
          <w:sz w:val="20"/>
          <w:szCs w:val="20"/>
          <w:lang w:val="en-GB"/>
        </w:rPr>
        <w:t xml:space="preserve">KPT </w:t>
      </w:r>
      <w:proofErr w:type="spellStart"/>
      <w:r w:rsidR="00A56D63" w:rsidRPr="00033327">
        <w:rPr>
          <w:rFonts w:asciiTheme="minorHAnsi" w:hAnsiTheme="minorHAnsi" w:cstheme="minorHAnsi"/>
          <w:bCs/>
          <w:sz w:val="20"/>
          <w:szCs w:val="20"/>
          <w:lang w:val="en-GB"/>
        </w:rPr>
        <w:t>Podol</w:t>
      </w:r>
      <w:r w:rsidR="00A56D63">
        <w:rPr>
          <w:rFonts w:asciiTheme="minorHAnsi" w:hAnsiTheme="minorHAnsi" w:cstheme="minorHAnsi"/>
          <w:bCs/>
          <w:sz w:val="20"/>
          <w:szCs w:val="20"/>
          <w:lang w:val="en-GB"/>
        </w:rPr>
        <w:t>e</w:t>
      </w:r>
      <w:proofErr w:type="spellEnd"/>
      <w:r w:rsidR="00A56D63">
        <w:rPr>
          <w:rFonts w:asciiTheme="minorHAnsi" w:hAnsiTheme="minorHAnsi" w:cstheme="minorHAnsi"/>
          <w:bCs/>
          <w:sz w:val="20"/>
          <w:szCs w:val="20"/>
          <w:lang w:val="en-GB"/>
        </w:rPr>
        <w:t xml:space="preserve"> B</w:t>
      </w:r>
      <w:r w:rsidR="00033327" w:rsidRPr="00033327">
        <w:rPr>
          <w:rFonts w:asciiTheme="minorHAnsi" w:hAnsiTheme="minorHAnsi" w:cstheme="minorHAnsi"/>
          <w:bCs/>
          <w:sz w:val="20"/>
          <w:szCs w:val="20"/>
          <w:lang w:val="en-GB"/>
        </w:rPr>
        <w:t>uilding</w:t>
      </w:r>
      <w:r w:rsidR="00A56D63">
        <w:rPr>
          <w:rFonts w:asciiTheme="minorHAnsi" w:hAnsiTheme="minorHAnsi" w:cstheme="minorHAnsi"/>
          <w:bCs/>
          <w:sz w:val="20"/>
          <w:szCs w:val="20"/>
          <w:lang w:val="en-GB"/>
        </w:rPr>
        <w:t xml:space="preserve">, including </w:t>
      </w:r>
      <w:r w:rsidR="00A56D63" w:rsidRPr="00033327">
        <w:rPr>
          <w:rFonts w:asciiTheme="minorHAnsi" w:hAnsiTheme="minorHAnsi" w:cstheme="minorHAnsi"/>
          <w:bCs/>
          <w:sz w:val="20"/>
          <w:szCs w:val="20"/>
          <w:lang w:val="en-GB"/>
        </w:rPr>
        <w:t xml:space="preserve">lighting </w:t>
      </w:r>
      <w:r w:rsidR="00A56D63">
        <w:rPr>
          <w:rFonts w:asciiTheme="minorHAnsi" w:hAnsiTheme="minorHAnsi" w:cstheme="minorHAnsi"/>
          <w:bCs/>
          <w:sz w:val="20"/>
          <w:szCs w:val="20"/>
          <w:lang w:val="en-GB"/>
        </w:rPr>
        <w:t xml:space="preserve">of external premises, </w:t>
      </w:r>
      <w:r w:rsidR="00033327" w:rsidRPr="00033327">
        <w:rPr>
          <w:rFonts w:asciiTheme="minorHAnsi" w:hAnsiTheme="minorHAnsi" w:cstheme="minorHAnsi"/>
          <w:bCs/>
          <w:sz w:val="20"/>
          <w:szCs w:val="20"/>
          <w:lang w:val="en-GB"/>
        </w:rPr>
        <w:t>is measur</w:t>
      </w:r>
      <w:r w:rsidR="00A56D63">
        <w:rPr>
          <w:rFonts w:asciiTheme="minorHAnsi" w:hAnsiTheme="minorHAnsi" w:cstheme="minorHAnsi"/>
          <w:bCs/>
          <w:sz w:val="20"/>
          <w:szCs w:val="20"/>
          <w:lang w:val="en-GB"/>
        </w:rPr>
        <w:t>ed</w:t>
      </w:r>
      <w:r w:rsidR="00033327" w:rsidRPr="00033327">
        <w:rPr>
          <w:rFonts w:asciiTheme="minorHAnsi" w:hAnsiTheme="minorHAnsi" w:cstheme="minorHAnsi"/>
          <w:bCs/>
          <w:sz w:val="20"/>
          <w:szCs w:val="20"/>
          <w:lang w:val="en-GB"/>
        </w:rPr>
        <w:t xml:space="preserve"> </w:t>
      </w:r>
      <w:r w:rsidR="00A56D63">
        <w:rPr>
          <w:rFonts w:asciiTheme="minorHAnsi" w:hAnsiTheme="minorHAnsi" w:cstheme="minorHAnsi"/>
          <w:bCs/>
          <w:sz w:val="20"/>
          <w:szCs w:val="20"/>
          <w:lang w:val="en-GB"/>
        </w:rPr>
        <w:t xml:space="preserve">by the </w:t>
      </w:r>
      <w:r w:rsidR="00033327" w:rsidRPr="00033327">
        <w:rPr>
          <w:rFonts w:asciiTheme="minorHAnsi" w:hAnsiTheme="minorHAnsi" w:cstheme="minorHAnsi"/>
          <w:bCs/>
          <w:sz w:val="20"/>
          <w:szCs w:val="20"/>
          <w:lang w:val="en-GB"/>
        </w:rPr>
        <w:t>device</w:t>
      </w:r>
      <w:r w:rsidR="00A56D63">
        <w:rPr>
          <w:rFonts w:asciiTheme="minorHAnsi" w:hAnsiTheme="minorHAnsi" w:cstheme="minorHAnsi"/>
          <w:bCs/>
          <w:sz w:val="20"/>
          <w:szCs w:val="20"/>
          <w:lang w:val="en-GB"/>
        </w:rPr>
        <w:t>s l</w:t>
      </w:r>
      <w:r w:rsidR="00033327" w:rsidRPr="00033327">
        <w:rPr>
          <w:rFonts w:asciiTheme="minorHAnsi" w:hAnsiTheme="minorHAnsi" w:cstheme="minorHAnsi"/>
          <w:bCs/>
          <w:sz w:val="20"/>
          <w:szCs w:val="20"/>
          <w:lang w:val="en-GB"/>
        </w:rPr>
        <w:t>ocated i</w:t>
      </w:r>
      <w:r w:rsidR="00033327" w:rsidRPr="005D1954">
        <w:rPr>
          <w:rFonts w:asciiTheme="minorHAnsi" w:hAnsiTheme="minorHAnsi" w:cstheme="minorHAnsi"/>
          <w:bCs/>
          <w:sz w:val="20"/>
          <w:szCs w:val="20"/>
          <w:lang w:val="en-GB"/>
        </w:rPr>
        <w:t xml:space="preserve">n the transformer station, </w:t>
      </w:r>
      <w:r w:rsidR="00A56D63" w:rsidRPr="005D1954">
        <w:rPr>
          <w:rFonts w:asciiTheme="minorHAnsi" w:hAnsiTheme="minorHAnsi" w:cstheme="minorHAnsi"/>
          <w:bCs/>
          <w:sz w:val="20"/>
          <w:szCs w:val="20"/>
          <w:lang w:val="en-GB"/>
        </w:rPr>
        <w:t xml:space="preserve">and the readings from the meters are taken on </w:t>
      </w:r>
      <w:r w:rsidR="00033327" w:rsidRPr="005D1954">
        <w:rPr>
          <w:rFonts w:asciiTheme="minorHAnsi" w:hAnsiTheme="minorHAnsi" w:cstheme="minorHAnsi"/>
          <w:bCs/>
          <w:sz w:val="20"/>
          <w:szCs w:val="20"/>
          <w:lang w:val="en-GB"/>
        </w:rPr>
        <w:t xml:space="preserve">the </w:t>
      </w:r>
      <w:r>
        <w:rPr>
          <w:rFonts w:asciiTheme="minorHAnsi" w:hAnsiTheme="minorHAnsi" w:cstheme="minorHAnsi"/>
          <w:bCs/>
          <w:sz w:val="20"/>
          <w:szCs w:val="20"/>
          <w:lang w:val="en-GB"/>
        </w:rPr>
        <w:t>last day of each calendar month.</w:t>
      </w:r>
    </w:p>
    <w:p w14:paraId="7158F458" w14:textId="3B87CA2D" w:rsidR="00033327" w:rsidRPr="005D1954" w:rsidRDefault="000E315F" w:rsidP="00324402">
      <w:pPr>
        <w:pStyle w:val="Akapitzlist"/>
        <w:numPr>
          <w:ilvl w:val="0"/>
          <w:numId w:val="40"/>
        </w:numPr>
        <w:spacing w:before="120" w:after="120"/>
        <w:ind w:left="1080"/>
        <w:jc w:val="both"/>
        <w:rPr>
          <w:rFonts w:asciiTheme="minorHAnsi" w:hAnsiTheme="minorHAnsi" w:cstheme="minorHAnsi"/>
          <w:bCs/>
          <w:sz w:val="20"/>
          <w:szCs w:val="20"/>
          <w:lang w:val="en-GB"/>
        </w:rPr>
      </w:pPr>
      <w:r w:rsidRPr="005D1954">
        <w:rPr>
          <w:rFonts w:asciiTheme="minorHAnsi" w:hAnsiTheme="minorHAnsi" w:cstheme="minorHAnsi"/>
          <w:bCs/>
          <w:sz w:val="20"/>
          <w:szCs w:val="20"/>
          <w:lang w:val="en-GB"/>
        </w:rPr>
        <w:t xml:space="preserve">To </w:t>
      </w:r>
      <w:r w:rsidR="00033327" w:rsidRPr="005D1954">
        <w:rPr>
          <w:rFonts w:asciiTheme="minorHAnsi" w:hAnsiTheme="minorHAnsi" w:cstheme="minorHAnsi"/>
          <w:bCs/>
          <w:sz w:val="20"/>
          <w:szCs w:val="20"/>
          <w:lang w:val="en-GB"/>
        </w:rPr>
        <w:t xml:space="preserve">cover the costs of electricity </w:t>
      </w:r>
      <w:r w:rsidR="00A56D63" w:rsidRPr="005D1954">
        <w:rPr>
          <w:rFonts w:asciiTheme="minorHAnsi" w:hAnsiTheme="minorHAnsi" w:cstheme="minorHAnsi"/>
          <w:bCs/>
          <w:sz w:val="20"/>
          <w:szCs w:val="20"/>
          <w:lang w:val="en-GB"/>
        </w:rPr>
        <w:t xml:space="preserve">supplied to </w:t>
      </w:r>
      <w:r w:rsidR="00033327" w:rsidRPr="005D1954">
        <w:rPr>
          <w:rFonts w:asciiTheme="minorHAnsi" w:hAnsiTheme="minorHAnsi" w:cstheme="minorHAnsi"/>
          <w:bCs/>
          <w:sz w:val="20"/>
          <w:szCs w:val="20"/>
          <w:lang w:val="en-GB"/>
        </w:rPr>
        <w:t>the Lessee</w:t>
      </w:r>
      <w:r w:rsidR="00536712">
        <w:rPr>
          <w:rFonts w:asciiTheme="minorHAnsi" w:hAnsiTheme="minorHAnsi" w:cstheme="minorHAnsi"/>
          <w:bCs/>
          <w:sz w:val="20"/>
          <w:szCs w:val="20"/>
          <w:lang w:val="en-GB"/>
        </w:rPr>
        <w:t>’</w:t>
      </w:r>
      <w:r w:rsidR="00033327" w:rsidRPr="005D1954">
        <w:rPr>
          <w:rFonts w:asciiTheme="minorHAnsi" w:hAnsiTheme="minorHAnsi" w:cstheme="minorHAnsi"/>
          <w:bCs/>
          <w:sz w:val="20"/>
          <w:szCs w:val="20"/>
          <w:lang w:val="en-GB"/>
        </w:rPr>
        <w:t xml:space="preserve">s Business Premises (lighting, </w:t>
      </w:r>
      <w:r w:rsidR="00A56D63" w:rsidRPr="005D1954">
        <w:rPr>
          <w:rFonts w:asciiTheme="minorHAnsi" w:hAnsiTheme="minorHAnsi" w:cstheme="minorHAnsi"/>
          <w:bCs/>
          <w:sz w:val="20"/>
          <w:szCs w:val="20"/>
          <w:lang w:val="en-GB"/>
        </w:rPr>
        <w:t xml:space="preserve">consumption of </w:t>
      </w:r>
      <w:r w:rsidR="00033327" w:rsidRPr="005D1954">
        <w:rPr>
          <w:rFonts w:asciiTheme="minorHAnsi" w:hAnsiTheme="minorHAnsi" w:cstheme="minorHAnsi"/>
          <w:bCs/>
          <w:sz w:val="20"/>
          <w:szCs w:val="20"/>
          <w:lang w:val="en-GB"/>
        </w:rPr>
        <w:t xml:space="preserve">electricity by computer equipment, and </w:t>
      </w:r>
      <w:r w:rsidR="00A56D63" w:rsidRPr="005D1954">
        <w:rPr>
          <w:rFonts w:asciiTheme="minorHAnsi" w:hAnsiTheme="minorHAnsi" w:cstheme="minorHAnsi"/>
          <w:bCs/>
          <w:sz w:val="20"/>
          <w:szCs w:val="20"/>
          <w:lang w:val="en-GB"/>
        </w:rPr>
        <w:t>the Lessee</w:t>
      </w:r>
      <w:r w:rsidR="00536712">
        <w:rPr>
          <w:rFonts w:asciiTheme="minorHAnsi" w:hAnsiTheme="minorHAnsi" w:cstheme="minorHAnsi"/>
          <w:bCs/>
          <w:sz w:val="20"/>
          <w:szCs w:val="20"/>
          <w:lang w:val="en-GB"/>
        </w:rPr>
        <w:t>’</w:t>
      </w:r>
      <w:r w:rsidR="00A56D63" w:rsidRPr="005D1954">
        <w:rPr>
          <w:rFonts w:asciiTheme="minorHAnsi" w:hAnsiTheme="minorHAnsi" w:cstheme="minorHAnsi"/>
          <w:bCs/>
          <w:sz w:val="20"/>
          <w:szCs w:val="20"/>
          <w:lang w:val="en-GB"/>
        </w:rPr>
        <w:t xml:space="preserve">s </w:t>
      </w:r>
      <w:r w:rsidR="00033327" w:rsidRPr="005D1954">
        <w:rPr>
          <w:rFonts w:asciiTheme="minorHAnsi" w:hAnsiTheme="minorHAnsi" w:cstheme="minorHAnsi"/>
          <w:bCs/>
          <w:sz w:val="20"/>
          <w:szCs w:val="20"/>
          <w:lang w:val="en-GB"/>
        </w:rPr>
        <w:t xml:space="preserve">equipment </w:t>
      </w:r>
      <w:r w:rsidR="00A56D63" w:rsidRPr="005D1954">
        <w:rPr>
          <w:rFonts w:asciiTheme="minorHAnsi" w:hAnsiTheme="minorHAnsi" w:cstheme="minorHAnsi"/>
          <w:bCs/>
          <w:sz w:val="20"/>
          <w:szCs w:val="20"/>
          <w:lang w:val="en-GB"/>
        </w:rPr>
        <w:t xml:space="preserve">and appliances save for </w:t>
      </w:r>
      <w:r w:rsidR="00033327" w:rsidRPr="005D1954">
        <w:rPr>
          <w:rFonts w:asciiTheme="minorHAnsi" w:hAnsiTheme="minorHAnsi" w:cstheme="minorHAnsi"/>
          <w:bCs/>
          <w:sz w:val="20"/>
          <w:szCs w:val="20"/>
          <w:lang w:val="en-GB"/>
        </w:rPr>
        <w:t>air conditioning and ventilation)</w:t>
      </w:r>
      <w:r w:rsidR="00A56D63" w:rsidRPr="005D1954">
        <w:rPr>
          <w:rFonts w:asciiTheme="minorHAnsi" w:hAnsiTheme="minorHAnsi" w:cstheme="minorHAnsi"/>
          <w:bCs/>
          <w:sz w:val="20"/>
          <w:szCs w:val="20"/>
          <w:lang w:val="en-GB"/>
        </w:rPr>
        <w:t>, the</w:t>
      </w:r>
      <w:r w:rsidR="00033327" w:rsidRPr="005D1954">
        <w:rPr>
          <w:rFonts w:asciiTheme="minorHAnsi" w:hAnsiTheme="minorHAnsi" w:cstheme="minorHAnsi"/>
          <w:bCs/>
          <w:sz w:val="20"/>
          <w:szCs w:val="20"/>
          <w:lang w:val="en-GB"/>
        </w:rPr>
        <w:t xml:space="preserve"> Lessee is obliged to pay a flat</w:t>
      </w:r>
      <w:r w:rsidR="005D1954" w:rsidRPr="005D1954">
        <w:rPr>
          <w:rFonts w:asciiTheme="minorHAnsi" w:hAnsiTheme="minorHAnsi" w:cstheme="minorHAnsi"/>
          <w:bCs/>
          <w:sz w:val="20"/>
          <w:szCs w:val="20"/>
          <w:lang w:val="en-GB"/>
        </w:rPr>
        <w:t xml:space="preserve"> </w:t>
      </w:r>
      <w:r w:rsidR="00033327" w:rsidRPr="005D1954">
        <w:rPr>
          <w:rFonts w:asciiTheme="minorHAnsi" w:hAnsiTheme="minorHAnsi" w:cstheme="minorHAnsi"/>
          <w:bCs/>
          <w:sz w:val="20"/>
          <w:szCs w:val="20"/>
          <w:lang w:val="en-GB"/>
        </w:rPr>
        <w:t>fee for electricity in the amount of the product of the net usable area and the rate of PLN2.50 (</w:t>
      </w:r>
      <w:r w:rsidR="005D1954" w:rsidRPr="005D1954">
        <w:rPr>
          <w:rFonts w:asciiTheme="minorHAnsi" w:hAnsiTheme="minorHAnsi" w:cstheme="minorHAnsi"/>
          <w:bCs/>
          <w:sz w:val="20"/>
          <w:szCs w:val="20"/>
          <w:lang w:val="en-GB"/>
        </w:rPr>
        <w:t>say</w:t>
      </w:r>
      <w:r w:rsidR="00033327" w:rsidRPr="005D1954">
        <w:rPr>
          <w:rFonts w:asciiTheme="minorHAnsi" w:hAnsiTheme="minorHAnsi" w:cstheme="minorHAnsi"/>
          <w:bCs/>
          <w:sz w:val="20"/>
          <w:szCs w:val="20"/>
          <w:lang w:val="en-GB"/>
        </w:rPr>
        <w:t xml:space="preserve">: two zlotys 50/100) </w:t>
      </w:r>
      <w:r w:rsidR="005D1954" w:rsidRPr="005D1954">
        <w:rPr>
          <w:rFonts w:asciiTheme="minorHAnsi" w:hAnsiTheme="minorHAnsi" w:cstheme="minorHAnsi"/>
          <w:bCs/>
          <w:sz w:val="20"/>
          <w:szCs w:val="20"/>
          <w:lang w:val="en-GB"/>
        </w:rPr>
        <w:t>per each square</w:t>
      </w:r>
      <w:r w:rsidR="00033327" w:rsidRPr="005D1954">
        <w:rPr>
          <w:rFonts w:asciiTheme="minorHAnsi" w:hAnsiTheme="minorHAnsi" w:cstheme="minorHAnsi"/>
          <w:bCs/>
          <w:sz w:val="20"/>
          <w:szCs w:val="20"/>
          <w:lang w:val="en-GB"/>
        </w:rPr>
        <w:t xml:space="preserve"> met</w:t>
      </w:r>
      <w:r w:rsidR="005D1954" w:rsidRPr="005D1954">
        <w:rPr>
          <w:rFonts w:asciiTheme="minorHAnsi" w:hAnsiTheme="minorHAnsi" w:cstheme="minorHAnsi"/>
          <w:bCs/>
          <w:sz w:val="20"/>
          <w:szCs w:val="20"/>
          <w:lang w:val="en-GB"/>
        </w:rPr>
        <w:t>r</w:t>
      </w:r>
      <w:r w:rsidR="00033327" w:rsidRPr="005D1954">
        <w:rPr>
          <w:rFonts w:asciiTheme="minorHAnsi" w:hAnsiTheme="minorHAnsi" w:cstheme="minorHAnsi"/>
          <w:bCs/>
          <w:sz w:val="20"/>
          <w:szCs w:val="20"/>
          <w:lang w:val="en-GB"/>
        </w:rPr>
        <w:t xml:space="preserve">e of </w:t>
      </w:r>
      <w:r w:rsidR="005D1954" w:rsidRPr="005D1954">
        <w:rPr>
          <w:rFonts w:asciiTheme="minorHAnsi" w:hAnsiTheme="minorHAnsi" w:cstheme="minorHAnsi"/>
          <w:bCs/>
          <w:sz w:val="20"/>
          <w:szCs w:val="20"/>
          <w:lang w:val="en-GB"/>
        </w:rPr>
        <w:t xml:space="preserve">the </w:t>
      </w:r>
      <w:r w:rsidR="00033327" w:rsidRPr="005D1954">
        <w:rPr>
          <w:rFonts w:asciiTheme="minorHAnsi" w:hAnsiTheme="minorHAnsi" w:cstheme="minorHAnsi"/>
          <w:bCs/>
          <w:sz w:val="20"/>
          <w:szCs w:val="20"/>
          <w:lang w:val="en-GB"/>
        </w:rPr>
        <w:t>net usable area</w:t>
      </w:r>
      <w:r w:rsidR="005D1954" w:rsidRPr="005D1954">
        <w:rPr>
          <w:rFonts w:asciiTheme="minorHAnsi" w:hAnsiTheme="minorHAnsi" w:cstheme="minorHAnsi"/>
          <w:bCs/>
          <w:sz w:val="20"/>
          <w:szCs w:val="20"/>
          <w:lang w:val="en-GB"/>
        </w:rPr>
        <w:t>, and t</w:t>
      </w:r>
      <w:r w:rsidR="005D1954" w:rsidRPr="005D1954">
        <w:rPr>
          <w:rFonts w:asciiTheme="minorHAnsi" w:hAnsiTheme="minorHAnsi" w:cstheme="minorHAnsi"/>
          <w:sz w:val="20"/>
          <w:szCs w:val="20"/>
          <w:lang w:val="en-GB"/>
        </w:rPr>
        <w:t xml:space="preserve">he VAT will be added to the net </w:t>
      </w:r>
      <w:r w:rsidR="005D1954" w:rsidRPr="005D1954">
        <w:rPr>
          <w:rFonts w:asciiTheme="minorHAnsi" w:hAnsiTheme="minorHAnsi" w:cstheme="minorHAnsi"/>
          <w:bCs/>
          <w:sz w:val="20"/>
          <w:szCs w:val="20"/>
          <w:lang w:val="en-GB"/>
        </w:rPr>
        <w:t>fee for electricity</w:t>
      </w:r>
      <w:r w:rsidR="005D1954" w:rsidRPr="005D1954">
        <w:rPr>
          <w:rFonts w:asciiTheme="minorHAnsi" w:hAnsiTheme="minorHAnsi" w:cstheme="minorHAnsi"/>
          <w:sz w:val="20"/>
          <w:szCs w:val="20"/>
          <w:lang w:val="en-GB"/>
        </w:rPr>
        <w:t xml:space="preserve"> according to the currently applicable rate.</w:t>
      </w:r>
      <w:r w:rsidR="005D1954">
        <w:rPr>
          <w:rFonts w:asciiTheme="minorHAnsi" w:hAnsiTheme="minorHAnsi" w:cstheme="minorHAnsi"/>
          <w:bCs/>
          <w:sz w:val="20"/>
          <w:szCs w:val="20"/>
          <w:lang w:val="en-GB"/>
        </w:rPr>
        <w:t xml:space="preserve"> </w:t>
      </w:r>
      <w:r w:rsidR="005D1954" w:rsidRPr="005D1954">
        <w:rPr>
          <w:rFonts w:asciiTheme="minorHAnsi" w:hAnsiTheme="minorHAnsi" w:cstheme="minorHAnsi"/>
          <w:bCs/>
          <w:sz w:val="20"/>
          <w:szCs w:val="20"/>
          <w:lang w:val="en-GB"/>
        </w:rPr>
        <w:t xml:space="preserve">The </w:t>
      </w:r>
      <w:r w:rsidR="00033327" w:rsidRPr="005D1954">
        <w:rPr>
          <w:rFonts w:asciiTheme="minorHAnsi" w:hAnsiTheme="minorHAnsi" w:cstheme="minorHAnsi"/>
          <w:bCs/>
          <w:sz w:val="20"/>
          <w:szCs w:val="20"/>
          <w:lang w:val="en-GB"/>
        </w:rPr>
        <w:t>electricity fee shall be paid in arrears</w:t>
      </w:r>
      <w:r w:rsidR="005D1954">
        <w:rPr>
          <w:rFonts w:asciiTheme="minorHAnsi" w:hAnsiTheme="minorHAnsi" w:cstheme="minorHAnsi"/>
          <w:bCs/>
          <w:sz w:val="20"/>
          <w:szCs w:val="20"/>
          <w:lang w:val="en-GB"/>
        </w:rPr>
        <w:t>, with</w:t>
      </w:r>
      <w:r w:rsidR="00033327" w:rsidRPr="005D1954">
        <w:rPr>
          <w:rFonts w:asciiTheme="minorHAnsi" w:hAnsiTheme="minorHAnsi" w:cstheme="minorHAnsi"/>
          <w:bCs/>
          <w:sz w:val="20"/>
          <w:szCs w:val="20"/>
          <w:lang w:val="en-GB"/>
        </w:rPr>
        <w:t xml:space="preserve">in </w:t>
      </w:r>
      <w:r w:rsidR="005D1954" w:rsidRPr="00033327">
        <w:rPr>
          <w:rFonts w:asciiTheme="minorHAnsi" w:hAnsiTheme="minorHAnsi" w:cstheme="minorHAnsi"/>
          <w:bCs/>
          <w:sz w:val="20"/>
          <w:szCs w:val="20"/>
          <w:lang w:val="en-GB"/>
        </w:rPr>
        <w:t xml:space="preserve">7 days from the </w:t>
      </w:r>
      <w:r w:rsidR="005D1954">
        <w:rPr>
          <w:rFonts w:asciiTheme="minorHAnsi" w:hAnsiTheme="minorHAnsi" w:cstheme="minorHAnsi"/>
          <w:bCs/>
          <w:sz w:val="20"/>
          <w:szCs w:val="20"/>
          <w:lang w:val="en-GB"/>
        </w:rPr>
        <w:t xml:space="preserve">date of reception by the </w:t>
      </w:r>
      <w:r w:rsidR="005D1954" w:rsidRPr="00033327">
        <w:rPr>
          <w:rFonts w:asciiTheme="minorHAnsi" w:hAnsiTheme="minorHAnsi" w:cstheme="minorHAnsi"/>
          <w:bCs/>
          <w:sz w:val="20"/>
          <w:szCs w:val="20"/>
          <w:lang w:val="en-GB"/>
        </w:rPr>
        <w:t xml:space="preserve">Lessee </w:t>
      </w:r>
      <w:r w:rsidR="005D1954">
        <w:rPr>
          <w:rFonts w:asciiTheme="minorHAnsi" w:hAnsiTheme="minorHAnsi" w:cstheme="minorHAnsi"/>
          <w:bCs/>
          <w:sz w:val="20"/>
          <w:szCs w:val="20"/>
          <w:lang w:val="en-GB"/>
        </w:rPr>
        <w:t xml:space="preserve">of </w:t>
      </w:r>
      <w:r w:rsidR="005D1954" w:rsidRPr="00033327">
        <w:rPr>
          <w:rFonts w:asciiTheme="minorHAnsi" w:hAnsiTheme="minorHAnsi" w:cstheme="minorHAnsi"/>
          <w:bCs/>
          <w:sz w:val="20"/>
          <w:szCs w:val="20"/>
          <w:lang w:val="en-GB"/>
        </w:rPr>
        <w:t xml:space="preserve">the invoice for </w:t>
      </w:r>
      <w:r w:rsidR="005D1954">
        <w:rPr>
          <w:rFonts w:asciiTheme="minorHAnsi" w:hAnsiTheme="minorHAnsi" w:cstheme="minorHAnsi"/>
          <w:bCs/>
          <w:sz w:val="20"/>
          <w:szCs w:val="20"/>
          <w:lang w:val="en-GB"/>
        </w:rPr>
        <w:t xml:space="preserve">the </w:t>
      </w:r>
      <w:r w:rsidR="005D1954" w:rsidRPr="00033327">
        <w:rPr>
          <w:rFonts w:asciiTheme="minorHAnsi" w:hAnsiTheme="minorHAnsi" w:cstheme="minorHAnsi"/>
          <w:bCs/>
          <w:sz w:val="20"/>
          <w:szCs w:val="20"/>
          <w:lang w:val="en-GB"/>
        </w:rPr>
        <w:t xml:space="preserve">given calendar month issued by the Lessor </w:t>
      </w:r>
      <w:r w:rsidR="005D1954">
        <w:rPr>
          <w:rFonts w:asciiTheme="minorHAnsi" w:hAnsiTheme="minorHAnsi" w:cstheme="minorHAnsi"/>
          <w:bCs/>
          <w:sz w:val="20"/>
          <w:szCs w:val="20"/>
          <w:lang w:val="en-GB"/>
        </w:rPr>
        <w:t>by bank transfer to the</w:t>
      </w:r>
      <w:r w:rsidR="005D1954" w:rsidRPr="00033327">
        <w:rPr>
          <w:rFonts w:asciiTheme="minorHAnsi" w:hAnsiTheme="minorHAnsi" w:cstheme="minorHAnsi"/>
          <w:bCs/>
          <w:sz w:val="20"/>
          <w:szCs w:val="20"/>
          <w:lang w:val="en-GB"/>
        </w:rPr>
        <w:t xml:space="preserve"> Lessor</w:t>
      </w:r>
      <w:r w:rsidR="00536712">
        <w:rPr>
          <w:rFonts w:asciiTheme="minorHAnsi" w:hAnsiTheme="minorHAnsi" w:cstheme="minorHAnsi"/>
          <w:bCs/>
          <w:sz w:val="20"/>
          <w:szCs w:val="20"/>
          <w:lang w:val="en-GB"/>
        </w:rPr>
        <w:t>’</w:t>
      </w:r>
      <w:r w:rsidR="005D1954" w:rsidRPr="00033327">
        <w:rPr>
          <w:rFonts w:asciiTheme="minorHAnsi" w:hAnsiTheme="minorHAnsi" w:cstheme="minorHAnsi"/>
          <w:bCs/>
          <w:sz w:val="20"/>
          <w:szCs w:val="20"/>
          <w:lang w:val="en-GB"/>
        </w:rPr>
        <w:t>s account.</w:t>
      </w:r>
    </w:p>
    <w:p w14:paraId="0DC68CE7" w14:textId="0BD2A883" w:rsidR="00033327" w:rsidRDefault="000E315F" w:rsidP="00033327">
      <w:pPr>
        <w:pStyle w:val="Akapitzlist"/>
        <w:numPr>
          <w:ilvl w:val="0"/>
          <w:numId w:val="40"/>
        </w:numPr>
        <w:spacing w:before="120" w:after="120"/>
        <w:ind w:left="1080"/>
        <w:jc w:val="both"/>
        <w:rPr>
          <w:rFonts w:asciiTheme="minorHAnsi" w:hAnsiTheme="minorHAnsi" w:cstheme="minorHAnsi"/>
          <w:bCs/>
          <w:sz w:val="20"/>
          <w:szCs w:val="20"/>
          <w:lang w:val="en-GB"/>
        </w:rPr>
      </w:pPr>
      <w:r w:rsidRPr="00033327">
        <w:rPr>
          <w:rFonts w:asciiTheme="minorHAnsi" w:hAnsiTheme="minorHAnsi" w:cstheme="minorHAnsi"/>
          <w:bCs/>
          <w:sz w:val="20"/>
          <w:szCs w:val="20"/>
          <w:lang w:val="en-GB"/>
        </w:rPr>
        <w:t xml:space="preserve">To </w:t>
      </w:r>
      <w:r w:rsidR="00033327" w:rsidRPr="00033327">
        <w:rPr>
          <w:rFonts w:asciiTheme="minorHAnsi" w:hAnsiTheme="minorHAnsi" w:cstheme="minorHAnsi"/>
          <w:bCs/>
          <w:sz w:val="20"/>
          <w:szCs w:val="20"/>
          <w:lang w:val="en-GB"/>
        </w:rPr>
        <w:t xml:space="preserve">cover the costs of electricity </w:t>
      </w:r>
      <w:r w:rsidR="008F17FE">
        <w:rPr>
          <w:rFonts w:asciiTheme="minorHAnsi" w:hAnsiTheme="minorHAnsi" w:cstheme="minorHAnsi"/>
          <w:bCs/>
          <w:sz w:val="20"/>
          <w:szCs w:val="20"/>
          <w:lang w:val="en-GB"/>
        </w:rPr>
        <w:t xml:space="preserve">to generally accessible </w:t>
      </w:r>
      <w:r w:rsidR="00033327" w:rsidRPr="00033327">
        <w:rPr>
          <w:rFonts w:asciiTheme="minorHAnsi" w:hAnsiTheme="minorHAnsi" w:cstheme="minorHAnsi"/>
          <w:bCs/>
          <w:sz w:val="20"/>
          <w:szCs w:val="20"/>
          <w:lang w:val="en-GB"/>
        </w:rPr>
        <w:t xml:space="preserve">areas and for the purposes of air conditioning and ventilation, the Lessee is obliged to pay in arrears the amount calculated </w:t>
      </w:r>
      <w:r w:rsidR="008F17FE">
        <w:rPr>
          <w:rFonts w:asciiTheme="minorHAnsi" w:hAnsiTheme="minorHAnsi" w:cstheme="minorHAnsi"/>
          <w:bCs/>
          <w:sz w:val="20"/>
          <w:szCs w:val="20"/>
          <w:lang w:val="en-GB"/>
        </w:rPr>
        <w:t xml:space="preserve">as </w:t>
      </w:r>
      <w:r w:rsidR="00033327" w:rsidRPr="00033327">
        <w:rPr>
          <w:rFonts w:asciiTheme="minorHAnsi" w:hAnsiTheme="minorHAnsi" w:cstheme="minorHAnsi"/>
          <w:bCs/>
          <w:sz w:val="20"/>
          <w:szCs w:val="20"/>
          <w:lang w:val="en-GB"/>
        </w:rPr>
        <w:t xml:space="preserve">the </w:t>
      </w:r>
      <w:r>
        <w:rPr>
          <w:rFonts w:asciiTheme="minorHAnsi" w:hAnsiTheme="minorHAnsi" w:cstheme="minorHAnsi"/>
          <w:bCs/>
          <w:sz w:val="20"/>
          <w:szCs w:val="20"/>
          <w:lang w:val="en-GB"/>
        </w:rPr>
        <w:t>total</w:t>
      </w:r>
      <w:r w:rsidR="009025E9">
        <w:rPr>
          <w:rFonts w:asciiTheme="minorHAnsi" w:hAnsiTheme="minorHAnsi" w:cstheme="minorHAnsi"/>
          <w:bCs/>
          <w:sz w:val="20"/>
          <w:szCs w:val="20"/>
          <w:lang w:val="en-GB"/>
        </w:rPr>
        <w:t xml:space="preserve"> </w:t>
      </w:r>
      <w:r w:rsidR="00033327" w:rsidRPr="00033327">
        <w:rPr>
          <w:rFonts w:asciiTheme="minorHAnsi" w:hAnsiTheme="minorHAnsi" w:cstheme="minorHAnsi"/>
          <w:bCs/>
          <w:sz w:val="20"/>
          <w:szCs w:val="20"/>
          <w:lang w:val="en-GB"/>
        </w:rPr>
        <w:t xml:space="preserve">of the costs of </w:t>
      </w:r>
      <w:r w:rsidRPr="00033327">
        <w:rPr>
          <w:rFonts w:asciiTheme="minorHAnsi" w:hAnsiTheme="minorHAnsi" w:cstheme="minorHAnsi"/>
          <w:bCs/>
          <w:sz w:val="20"/>
          <w:szCs w:val="20"/>
          <w:lang w:val="en-GB"/>
        </w:rPr>
        <w:t xml:space="preserve">electricity </w:t>
      </w:r>
      <w:r w:rsidR="008F17FE">
        <w:rPr>
          <w:rFonts w:asciiTheme="minorHAnsi" w:hAnsiTheme="minorHAnsi" w:cstheme="minorHAnsi"/>
          <w:bCs/>
          <w:sz w:val="20"/>
          <w:szCs w:val="20"/>
          <w:lang w:val="en-GB"/>
        </w:rPr>
        <w:t xml:space="preserve">purchase </w:t>
      </w:r>
      <w:r w:rsidR="00033327" w:rsidRPr="00033327">
        <w:rPr>
          <w:rFonts w:asciiTheme="minorHAnsi" w:hAnsiTheme="minorHAnsi" w:cstheme="minorHAnsi"/>
          <w:bCs/>
          <w:sz w:val="20"/>
          <w:szCs w:val="20"/>
          <w:lang w:val="en-GB"/>
        </w:rPr>
        <w:t xml:space="preserve">and distribution </w:t>
      </w:r>
      <w:r w:rsidR="008F17FE">
        <w:rPr>
          <w:rFonts w:asciiTheme="minorHAnsi" w:hAnsiTheme="minorHAnsi" w:cstheme="minorHAnsi"/>
          <w:bCs/>
          <w:sz w:val="20"/>
          <w:szCs w:val="20"/>
          <w:lang w:val="en-GB"/>
        </w:rPr>
        <w:t xml:space="preserve">attributable </w:t>
      </w:r>
      <w:r w:rsidR="00033327" w:rsidRPr="00033327">
        <w:rPr>
          <w:rFonts w:asciiTheme="minorHAnsi" w:hAnsiTheme="minorHAnsi" w:cstheme="minorHAnsi"/>
          <w:bCs/>
          <w:sz w:val="20"/>
          <w:szCs w:val="20"/>
          <w:lang w:val="en-GB"/>
        </w:rPr>
        <w:t xml:space="preserve">to office space </w:t>
      </w:r>
      <w:r w:rsidR="008F17FE">
        <w:rPr>
          <w:rFonts w:asciiTheme="minorHAnsi" w:hAnsiTheme="minorHAnsi" w:cstheme="minorHAnsi"/>
          <w:bCs/>
          <w:sz w:val="20"/>
          <w:szCs w:val="20"/>
          <w:lang w:val="en-GB"/>
        </w:rPr>
        <w:t xml:space="preserve">tenants </w:t>
      </w:r>
      <w:r w:rsidR="00033327" w:rsidRPr="00033327">
        <w:rPr>
          <w:rFonts w:asciiTheme="minorHAnsi" w:hAnsiTheme="minorHAnsi" w:cstheme="minorHAnsi"/>
          <w:bCs/>
          <w:sz w:val="20"/>
          <w:szCs w:val="20"/>
          <w:lang w:val="en-GB"/>
        </w:rPr>
        <w:t xml:space="preserve">in the KPT </w:t>
      </w:r>
      <w:proofErr w:type="spellStart"/>
      <w:r w:rsidR="00033327" w:rsidRPr="00033327">
        <w:rPr>
          <w:rFonts w:asciiTheme="minorHAnsi" w:hAnsiTheme="minorHAnsi" w:cstheme="minorHAnsi"/>
          <w:bCs/>
          <w:sz w:val="20"/>
          <w:szCs w:val="20"/>
          <w:lang w:val="en-GB"/>
        </w:rPr>
        <w:t>Podole</w:t>
      </w:r>
      <w:proofErr w:type="spellEnd"/>
      <w:r w:rsidR="00033327" w:rsidRPr="00033327">
        <w:rPr>
          <w:rFonts w:asciiTheme="minorHAnsi" w:hAnsiTheme="minorHAnsi" w:cstheme="minorHAnsi"/>
          <w:bCs/>
          <w:sz w:val="20"/>
          <w:szCs w:val="20"/>
          <w:lang w:val="en-GB"/>
        </w:rPr>
        <w:t xml:space="preserve"> </w:t>
      </w:r>
      <w:r w:rsidR="008F17FE">
        <w:rPr>
          <w:rFonts w:asciiTheme="minorHAnsi" w:hAnsiTheme="minorHAnsi" w:cstheme="minorHAnsi"/>
          <w:bCs/>
          <w:sz w:val="20"/>
          <w:szCs w:val="20"/>
          <w:lang w:val="en-GB"/>
        </w:rPr>
        <w:t>B</w:t>
      </w:r>
      <w:r w:rsidR="00033327" w:rsidRPr="00033327">
        <w:rPr>
          <w:rFonts w:asciiTheme="minorHAnsi" w:hAnsiTheme="minorHAnsi" w:cstheme="minorHAnsi"/>
          <w:bCs/>
          <w:sz w:val="20"/>
          <w:szCs w:val="20"/>
          <w:lang w:val="en-GB"/>
        </w:rPr>
        <w:t xml:space="preserve">uilding and the </w:t>
      </w:r>
      <w:r w:rsidR="008F17FE">
        <w:rPr>
          <w:rFonts w:asciiTheme="minorHAnsi" w:hAnsiTheme="minorHAnsi" w:cstheme="minorHAnsi"/>
          <w:bCs/>
          <w:sz w:val="20"/>
          <w:szCs w:val="20"/>
          <w:lang w:val="en-GB"/>
        </w:rPr>
        <w:t xml:space="preserve">ratio </w:t>
      </w:r>
      <w:r w:rsidR="00033327" w:rsidRPr="00033327">
        <w:rPr>
          <w:rFonts w:asciiTheme="minorHAnsi" w:hAnsiTheme="minorHAnsi" w:cstheme="minorHAnsi"/>
          <w:bCs/>
          <w:sz w:val="20"/>
          <w:szCs w:val="20"/>
          <w:lang w:val="en-GB"/>
        </w:rPr>
        <w:t xml:space="preserve">of the net </w:t>
      </w:r>
      <w:r w:rsidR="008F17FE" w:rsidRPr="00033327">
        <w:rPr>
          <w:rFonts w:asciiTheme="minorHAnsi" w:hAnsiTheme="minorHAnsi" w:cstheme="minorHAnsi"/>
          <w:bCs/>
          <w:sz w:val="20"/>
          <w:szCs w:val="20"/>
          <w:lang w:val="en-GB"/>
        </w:rPr>
        <w:t xml:space="preserve">usable area </w:t>
      </w:r>
      <w:r w:rsidR="00033327" w:rsidRPr="00033327">
        <w:rPr>
          <w:rFonts w:asciiTheme="minorHAnsi" w:hAnsiTheme="minorHAnsi" w:cstheme="minorHAnsi"/>
          <w:bCs/>
          <w:sz w:val="20"/>
          <w:szCs w:val="20"/>
          <w:lang w:val="en-GB"/>
        </w:rPr>
        <w:t xml:space="preserve">to the total area covered by the </w:t>
      </w:r>
      <w:r w:rsidR="008F17FE">
        <w:rPr>
          <w:rFonts w:asciiTheme="minorHAnsi" w:hAnsiTheme="minorHAnsi" w:cstheme="minorHAnsi"/>
          <w:bCs/>
          <w:sz w:val="20"/>
          <w:szCs w:val="20"/>
          <w:lang w:val="en-GB"/>
        </w:rPr>
        <w:t xml:space="preserve">such a billing. </w:t>
      </w:r>
      <w:r>
        <w:rPr>
          <w:rFonts w:asciiTheme="minorHAnsi" w:hAnsiTheme="minorHAnsi" w:cstheme="minorHAnsi"/>
          <w:bCs/>
          <w:sz w:val="20"/>
          <w:szCs w:val="20"/>
          <w:lang w:val="en-GB"/>
        </w:rPr>
        <w:t>H</w:t>
      </w:r>
      <w:r w:rsidR="008F17FE">
        <w:rPr>
          <w:rFonts w:asciiTheme="minorHAnsi" w:hAnsiTheme="minorHAnsi" w:cstheme="minorHAnsi"/>
          <w:bCs/>
          <w:sz w:val="20"/>
          <w:szCs w:val="20"/>
          <w:lang w:val="en-GB"/>
        </w:rPr>
        <w:t xml:space="preserve">aving </w:t>
      </w:r>
      <w:r w:rsidR="00033327" w:rsidRPr="00033327">
        <w:rPr>
          <w:rFonts w:asciiTheme="minorHAnsi" w:hAnsiTheme="minorHAnsi" w:cstheme="minorHAnsi"/>
          <w:bCs/>
          <w:sz w:val="20"/>
          <w:szCs w:val="20"/>
          <w:lang w:val="en-GB"/>
        </w:rPr>
        <w:t>receiv</w:t>
      </w:r>
      <w:r w:rsidR="008F17FE">
        <w:rPr>
          <w:rFonts w:asciiTheme="minorHAnsi" w:hAnsiTheme="minorHAnsi" w:cstheme="minorHAnsi"/>
          <w:bCs/>
          <w:sz w:val="20"/>
          <w:szCs w:val="20"/>
          <w:lang w:val="en-GB"/>
        </w:rPr>
        <w:t xml:space="preserve">ed </w:t>
      </w:r>
      <w:r w:rsidR="00033327" w:rsidRPr="00033327">
        <w:rPr>
          <w:rFonts w:asciiTheme="minorHAnsi" w:hAnsiTheme="minorHAnsi" w:cstheme="minorHAnsi"/>
          <w:bCs/>
          <w:sz w:val="20"/>
          <w:szCs w:val="20"/>
          <w:lang w:val="en-GB"/>
        </w:rPr>
        <w:t xml:space="preserve">invoices for the </w:t>
      </w:r>
      <w:r w:rsidR="008F17FE">
        <w:rPr>
          <w:rFonts w:asciiTheme="minorHAnsi" w:hAnsiTheme="minorHAnsi" w:cstheme="minorHAnsi"/>
          <w:bCs/>
          <w:sz w:val="20"/>
          <w:szCs w:val="20"/>
          <w:lang w:val="en-GB"/>
        </w:rPr>
        <w:t xml:space="preserve">purchase </w:t>
      </w:r>
      <w:r w:rsidR="00033327" w:rsidRPr="00033327">
        <w:rPr>
          <w:rFonts w:asciiTheme="minorHAnsi" w:hAnsiTheme="minorHAnsi" w:cstheme="minorHAnsi"/>
          <w:bCs/>
          <w:sz w:val="20"/>
          <w:szCs w:val="20"/>
          <w:lang w:val="en-GB"/>
        </w:rPr>
        <w:t>and distribution of electricity and calculat</w:t>
      </w:r>
      <w:r>
        <w:rPr>
          <w:rFonts w:asciiTheme="minorHAnsi" w:hAnsiTheme="minorHAnsi" w:cstheme="minorHAnsi"/>
          <w:bCs/>
          <w:sz w:val="20"/>
          <w:szCs w:val="20"/>
          <w:lang w:val="en-GB"/>
        </w:rPr>
        <w:t xml:space="preserve">ed </w:t>
      </w:r>
      <w:r w:rsidR="00033327" w:rsidRPr="00033327">
        <w:rPr>
          <w:rFonts w:asciiTheme="minorHAnsi" w:hAnsiTheme="minorHAnsi" w:cstheme="minorHAnsi"/>
          <w:bCs/>
          <w:sz w:val="20"/>
          <w:szCs w:val="20"/>
          <w:lang w:val="en-GB"/>
        </w:rPr>
        <w:t xml:space="preserve">the cost of electricity in </w:t>
      </w:r>
      <w:r w:rsidR="008F17FE">
        <w:rPr>
          <w:rFonts w:asciiTheme="minorHAnsi" w:hAnsiTheme="minorHAnsi" w:cstheme="minorHAnsi"/>
          <w:bCs/>
          <w:sz w:val="20"/>
          <w:szCs w:val="20"/>
          <w:lang w:val="en-GB"/>
        </w:rPr>
        <w:t xml:space="preserve">generally accessible </w:t>
      </w:r>
      <w:r w:rsidR="00033327" w:rsidRPr="00033327">
        <w:rPr>
          <w:rFonts w:asciiTheme="minorHAnsi" w:hAnsiTheme="minorHAnsi" w:cstheme="minorHAnsi"/>
          <w:bCs/>
          <w:sz w:val="20"/>
          <w:szCs w:val="20"/>
          <w:lang w:val="en-GB"/>
        </w:rPr>
        <w:t xml:space="preserve">areas and for the needs of air conditioning and ventilation </w:t>
      </w:r>
      <w:r w:rsidRPr="008F17FE">
        <w:rPr>
          <w:rFonts w:asciiTheme="minorHAnsi" w:hAnsiTheme="minorHAnsi" w:cstheme="minorHAnsi"/>
          <w:bCs/>
          <w:sz w:val="20"/>
          <w:szCs w:val="20"/>
          <w:lang w:val="en-GB"/>
        </w:rPr>
        <w:t xml:space="preserve">to be borne </w:t>
      </w:r>
      <w:r>
        <w:rPr>
          <w:rFonts w:asciiTheme="minorHAnsi" w:hAnsiTheme="minorHAnsi" w:cstheme="minorHAnsi"/>
          <w:bCs/>
          <w:sz w:val="20"/>
          <w:szCs w:val="20"/>
          <w:lang w:val="en-GB"/>
        </w:rPr>
        <w:t xml:space="preserve">by </w:t>
      </w:r>
      <w:r w:rsidR="00033327" w:rsidRPr="00033327">
        <w:rPr>
          <w:rFonts w:asciiTheme="minorHAnsi" w:hAnsiTheme="minorHAnsi" w:cstheme="minorHAnsi"/>
          <w:bCs/>
          <w:sz w:val="20"/>
          <w:szCs w:val="20"/>
          <w:lang w:val="en-GB"/>
        </w:rPr>
        <w:t xml:space="preserve">the Lessee, </w:t>
      </w:r>
      <w:r w:rsidR="008F17FE" w:rsidRPr="00033327">
        <w:rPr>
          <w:rFonts w:asciiTheme="minorHAnsi" w:hAnsiTheme="minorHAnsi" w:cstheme="minorHAnsi"/>
          <w:bCs/>
          <w:sz w:val="20"/>
          <w:szCs w:val="20"/>
          <w:lang w:val="en-GB"/>
        </w:rPr>
        <w:t>the Lessor</w:t>
      </w:r>
      <w:r w:rsidR="008F17FE">
        <w:rPr>
          <w:rFonts w:asciiTheme="minorHAnsi" w:hAnsiTheme="minorHAnsi" w:cstheme="minorHAnsi"/>
          <w:bCs/>
          <w:sz w:val="20"/>
          <w:szCs w:val="20"/>
          <w:lang w:val="en-GB"/>
        </w:rPr>
        <w:t xml:space="preserve"> </w:t>
      </w:r>
      <w:r w:rsidR="00033327" w:rsidRPr="00033327">
        <w:rPr>
          <w:rFonts w:asciiTheme="minorHAnsi" w:hAnsiTheme="minorHAnsi" w:cstheme="minorHAnsi"/>
          <w:bCs/>
          <w:sz w:val="20"/>
          <w:szCs w:val="20"/>
          <w:lang w:val="en-GB"/>
        </w:rPr>
        <w:t xml:space="preserve">shall issue the Lessee an invoice, and the Lessee </w:t>
      </w:r>
      <w:r w:rsidR="008F17FE">
        <w:rPr>
          <w:rFonts w:asciiTheme="minorHAnsi" w:hAnsiTheme="minorHAnsi" w:cstheme="minorHAnsi"/>
          <w:bCs/>
          <w:sz w:val="20"/>
          <w:szCs w:val="20"/>
          <w:lang w:val="en-GB"/>
        </w:rPr>
        <w:t xml:space="preserve">shall be </w:t>
      </w:r>
      <w:r w:rsidR="00033327" w:rsidRPr="00033327">
        <w:rPr>
          <w:rFonts w:asciiTheme="minorHAnsi" w:hAnsiTheme="minorHAnsi" w:cstheme="minorHAnsi"/>
          <w:bCs/>
          <w:sz w:val="20"/>
          <w:szCs w:val="20"/>
          <w:lang w:val="en-GB"/>
        </w:rPr>
        <w:t xml:space="preserve">obliged to pay </w:t>
      </w:r>
      <w:r w:rsidR="008F17FE">
        <w:rPr>
          <w:rFonts w:asciiTheme="minorHAnsi" w:hAnsiTheme="minorHAnsi" w:cstheme="minorHAnsi"/>
          <w:bCs/>
          <w:sz w:val="20"/>
          <w:szCs w:val="20"/>
          <w:lang w:val="en-GB"/>
        </w:rPr>
        <w:t xml:space="preserve">it </w:t>
      </w:r>
      <w:r w:rsidR="00033327" w:rsidRPr="00033327">
        <w:rPr>
          <w:rFonts w:asciiTheme="minorHAnsi" w:hAnsiTheme="minorHAnsi" w:cstheme="minorHAnsi"/>
          <w:bCs/>
          <w:sz w:val="20"/>
          <w:szCs w:val="20"/>
          <w:lang w:val="en-GB"/>
        </w:rPr>
        <w:t xml:space="preserve">in within 7 days from the date of receipt </w:t>
      </w:r>
      <w:r w:rsidR="005D1954">
        <w:rPr>
          <w:rFonts w:asciiTheme="minorHAnsi" w:hAnsiTheme="minorHAnsi" w:cstheme="minorHAnsi"/>
          <w:bCs/>
          <w:sz w:val="20"/>
          <w:szCs w:val="20"/>
          <w:lang w:val="en-GB"/>
        </w:rPr>
        <w:t>by bank transfer to the</w:t>
      </w:r>
      <w:r w:rsidR="00033327" w:rsidRPr="00033327">
        <w:rPr>
          <w:rFonts w:asciiTheme="minorHAnsi" w:hAnsiTheme="minorHAnsi" w:cstheme="minorHAnsi"/>
          <w:bCs/>
          <w:sz w:val="20"/>
          <w:szCs w:val="20"/>
          <w:lang w:val="en-GB"/>
        </w:rPr>
        <w:t xml:space="preserve"> Lessor</w:t>
      </w:r>
      <w:r w:rsidR="00536712">
        <w:rPr>
          <w:rFonts w:asciiTheme="minorHAnsi" w:hAnsiTheme="minorHAnsi" w:cstheme="minorHAnsi"/>
          <w:bCs/>
          <w:sz w:val="20"/>
          <w:szCs w:val="20"/>
          <w:lang w:val="en-GB"/>
        </w:rPr>
        <w:t>’</w:t>
      </w:r>
      <w:r w:rsidR="00033327" w:rsidRPr="00033327">
        <w:rPr>
          <w:rFonts w:asciiTheme="minorHAnsi" w:hAnsiTheme="minorHAnsi" w:cstheme="minorHAnsi"/>
          <w:bCs/>
          <w:sz w:val="20"/>
          <w:szCs w:val="20"/>
          <w:lang w:val="en-GB"/>
        </w:rPr>
        <w:t>s account</w:t>
      </w:r>
      <w:r w:rsidR="008F17FE">
        <w:rPr>
          <w:rFonts w:asciiTheme="minorHAnsi" w:hAnsiTheme="minorHAnsi" w:cstheme="minorHAnsi"/>
          <w:bCs/>
          <w:sz w:val="20"/>
          <w:szCs w:val="20"/>
          <w:lang w:val="en-GB"/>
        </w:rPr>
        <w:t>.</w:t>
      </w:r>
    </w:p>
    <w:p w14:paraId="077DD3AB" w14:textId="1C4B8C51" w:rsidR="00DD7C6F" w:rsidRPr="00911202" w:rsidRDefault="00033327" w:rsidP="00033327">
      <w:pPr>
        <w:pStyle w:val="Akapitzlist"/>
        <w:numPr>
          <w:ilvl w:val="0"/>
          <w:numId w:val="39"/>
        </w:numPr>
        <w:spacing w:before="120" w:after="120"/>
        <w:ind w:left="720"/>
        <w:jc w:val="both"/>
        <w:rPr>
          <w:rFonts w:asciiTheme="minorHAnsi" w:hAnsiTheme="minorHAnsi" w:cstheme="minorHAnsi"/>
          <w:bCs/>
          <w:sz w:val="20"/>
          <w:szCs w:val="20"/>
          <w:lang w:val="en-GB"/>
        </w:rPr>
      </w:pPr>
      <w:r w:rsidRPr="00033327">
        <w:rPr>
          <w:rFonts w:asciiTheme="minorHAnsi" w:hAnsiTheme="minorHAnsi" w:cstheme="minorHAnsi"/>
          <w:bCs/>
          <w:sz w:val="20"/>
          <w:szCs w:val="20"/>
          <w:lang w:val="en-GB"/>
        </w:rPr>
        <w:t>gas supply for heating and cooling purposes</w:t>
      </w:r>
      <w:r w:rsidRPr="00911202">
        <w:rPr>
          <w:rFonts w:asciiTheme="minorHAnsi" w:hAnsiTheme="minorHAnsi" w:cstheme="minorHAnsi"/>
          <w:bCs/>
          <w:sz w:val="20"/>
          <w:szCs w:val="20"/>
          <w:lang w:val="en-GB"/>
        </w:rPr>
        <w:t xml:space="preserve"> </w:t>
      </w:r>
    </w:p>
    <w:p w14:paraId="5F571BA0" w14:textId="761320A5" w:rsidR="008F17FE" w:rsidRPr="008F17FE" w:rsidRDefault="000E315F" w:rsidP="008F17FE">
      <w:pPr>
        <w:pStyle w:val="Akapitzlist"/>
        <w:numPr>
          <w:ilvl w:val="0"/>
          <w:numId w:val="41"/>
        </w:numPr>
        <w:spacing w:before="120" w:after="120"/>
        <w:ind w:left="1080"/>
        <w:jc w:val="both"/>
        <w:rPr>
          <w:rFonts w:asciiTheme="minorHAnsi" w:hAnsiTheme="minorHAnsi" w:cstheme="minorHAnsi"/>
          <w:bCs/>
          <w:sz w:val="20"/>
          <w:szCs w:val="20"/>
          <w:lang w:val="en-GB"/>
        </w:rPr>
      </w:pPr>
      <w:r w:rsidRPr="008F17FE">
        <w:rPr>
          <w:rFonts w:asciiTheme="minorHAnsi" w:hAnsiTheme="minorHAnsi" w:cstheme="minorHAnsi"/>
          <w:bCs/>
          <w:sz w:val="20"/>
          <w:szCs w:val="20"/>
          <w:lang w:val="en-GB"/>
        </w:rPr>
        <w:t xml:space="preserve">Gas </w:t>
      </w:r>
      <w:r w:rsidR="008F17FE" w:rsidRPr="008F17FE">
        <w:rPr>
          <w:rFonts w:asciiTheme="minorHAnsi" w:hAnsiTheme="minorHAnsi" w:cstheme="minorHAnsi"/>
          <w:bCs/>
          <w:sz w:val="20"/>
          <w:szCs w:val="20"/>
          <w:lang w:val="en-GB"/>
        </w:rPr>
        <w:t>consumption is measure</w:t>
      </w:r>
      <w:r w:rsidR="009025E9">
        <w:rPr>
          <w:rFonts w:asciiTheme="minorHAnsi" w:hAnsiTheme="minorHAnsi" w:cstheme="minorHAnsi"/>
          <w:bCs/>
          <w:sz w:val="20"/>
          <w:szCs w:val="20"/>
          <w:lang w:val="en-GB"/>
        </w:rPr>
        <w:t>d</w:t>
      </w:r>
      <w:r w:rsidR="008F17FE" w:rsidRPr="008F17FE">
        <w:rPr>
          <w:rFonts w:asciiTheme="minorHAnsi" w:hAnsiTheme="minorHAnsi" w:cstheme="minorHAnsi"/>
          <w:bCs/>
          <w:sz w:val="20"/>
          <w:szCs w:val="20"/>
          <w:lang w:val="en-GB"/>
        </w:rPr>
        <w:t xml:space="preserve"> </w:t>
      </w:r>
      <w:r w:rsidR="008F17FE">
        <w:rPr>
          <w:rFonts w:asciiTheme="minorHAnsi" w:hAnsiTheme="minorHAnsi" w:cstheme="minorHAnsi"/>
          <w:bCs/>
          <w:sz w:val="20"/>
          <w:szCs w:val="20"/>
          <w:lang w:val="en-GB"/>
        </w:rPr>
        <w:t xml:space="preserve">by </w:t>
      </w:r>
      <w:r w:rsidR="008F17FE" w:rsidRPr="008F17FE">
        <w:rPr>
          <w:rFonts w:asciiTheme="minorHAnsi" w:hAnsiTheme="minorHAnsi" w:cstheme="minorHAnsi"/>
          <w:bCs/>
          <w:sz w:val="20"/>
          <w:szCs w:val="20"/>
          <w:lang w:val="en-GB"/>
        </w:rPr>
        <w:t xml:space="preserve">devices installed in the </w:t>
      </w:r>
      <w:r w:rsidR="008F17FE">
        <w:rPr>
          <w:rFonts w:asciiTheme="minorHAnsi" w:hAnsiTheme="minorHAnsi" w:cstheme="minorHAnsi"/>
          <w:bCs/>
          <w:sz w:val="20"/>
          <w:szCs w:val="20"/>
          <w:lang w:val="en-GB"/>
        </w:rPr>
        <w:t>heat distribution centre</w:t>
      </w:r>
      <w:r w:rsidR="008F17FE" w:rsidRPr="008F17FE">
        <w:rPr>
          <w:rFonts w:asciiTheme="minorHAnsi" w:hAnsiTheme="minorHAnsi" w:cstheme="minorHAnsi"/>
          <w:bCs/>
          <w:sz w:val="20"/>
          <w:szCs w:val="20"/>
          <w:lang w:val="en-GB"/>
        </w:rPr>
        <w:t xml:space="preserve">, </w:t>
      </w:r>
      <w:r w:rsidR="008F17FE">
        <w:rPr>
          <w:rFonts w:asciiTheme="minorHAnsi" w:hAnsiTheme="minorHAnsi" w:cstheme="minorHAnsi"/>
          <w:bCs/>
          <w:sz w:val="20"/>
          <w:szCs w:val="20"/>
          <w:lang w:val="en-GB"/>
        </w:rPr>
        <w:t xml:space="preserve">and </w:t>
      </w:r>
      <w:r w:rsidR="008F17FE" w:rsidRPr="008F17FE">
        <w:rPr>
          <w:rFonts w:asciiTheme="minorHAnsi" w:hAnsiTheme="minorHAnsi" w:cstheme="minorHAnsi"/>
          <w:bCs/>
          <w:sz w:val="20"/>
          <w:szCs w:val="20"/>
          <w:lang w:val="en-GB"/>
        </w:rPr>
        <w:t xml:space="preserve">the </w:t>
      </w:r>
      <w:r w:rsidR="008F17FE">
        <w:rPr>
          <w:rFonts w:asciiTheme="minorHAnsi" w:hAnsiTheme="minorHAnsi" w:cstheme="minorHAnsi"/>
          <w:bCs/>
          <w:sz w:val="20"/>
          <w:szCs w:val="20"/>
          <w:lang w:val="en-GB"/>
        </w:rPr>
        <w:t xml:space="preserve">readings are taken </w:t>
      </w:r>
      <w:r w:rsidR="008F17FE" w:rsidRPr="008F17FE">
        <w:rPr>
          <w:rFonts w:asciiTheme="minorHAnsi" w:hAnsiTheme="minorHAnsi" w:cstheme="minorHAnsi"/>
          <w:bCs/>
          <w:sz w:val="20"/>
          <w:szCs w:val="20"/>
          <w:lang w:val="en-GB"/>
        </w:rPr>
        <w:t xml:space="preserve">on the last </w:t>
      </w:r>
      <w:r>
        <w:rPr>
          <w:rFonts w:asciiTheme="minorHAnsi" w:hAnsiTheme="minorHAnsi" w:cstheme="minorHAnsi"/>
          <w:bCs/>
          <w:sz w:val="20"/>
          <w:szCs w:val="20"/>
          <w:lang w:val="en-GB"/>
        </w:rPr>
        <w:t>day of the calendar month.</w:t>
      </w:r>
    </w:p>
    <w:p w14:paraId="41766A07" w14:textId="696FA01F" w:rsidR="008F17FE" w:rsidRDefault="000E315F" w:rsidP="008F17FE">
      <w:pPr>
        <w:pStyle w:val="Akapitzlist"/>
        <w:numPr>
          <w:ilvl w:val="0"/>
          <w:numId w:val="41"/>
        </w:numPr>
        <w:spacing w:before="120" w:after="120"/>
        <w:ind w:left="1080"/>
        <w:jc w:val="both"/>
        <w:rPr>
          <w:rFonts w:asciiTheme="minorHAnsi" w:hAnsiTheme="minorHAnsi" w:cstheme="minorHAnsi"/>
          <w:bCs/>
          <w:sz w:val="20"/>
          <w:szCs w:val="20"/>
          <w:lang w:val="en-GB"/>
        </w:rPr>
      </w:pPr>
      <w:r>
        <w:rPr>
          <w:rFonts w:asciiTheme="minorHAnsi" w:hAnsiTheme="minorHAnsi" w:cstheme="minorHAnsi"/>
          <w:bCs/>
          <w:sz w:val="20"/>
          <w:szCs w:val="20"/>
          <w:lang w:val="en-GB"/>
        </w:rPr>
        <w:t>T</w:t>
      </w:r>
      <w:r w:rsidR="008F17FE" w:rsidRPr="008F17FE">
        <w:rPr>
          <w:rFonts w:asciiTheme="minorHAnsi" w:hAnsiTheme="minorHAnsi" w:cstheme="minorHAnsi"/>
          <w:bCs/>
          <w:sz w:val="20"/>
          <w:szCs w:val="20"/>
          <w:lang w:val="en-GB"/>
        </w:rPr>
        <w:t xml:space="preserve">o cover the costs, the Lessee is obliged to pay in arrears the amount calculated </w:t>
      </w:r>
      <w:r>
        <w:rPr>
          <w:rFonts w:asciiTheme="minorHAnsi" w:hAnsiTheme="minorHAnsi" w:cstheme="minorHAnsi"/>
          <w:bCs/>
          <w:sz w:val="20"/>
          <w:szCs w:val="20"/>
          <w:lang w:val="en-GB"/>
        </w:rPr>
        <w:t xml:space="preserve">as </w:t>
      </w:r>
      <w:r w:rsidR="008F17FE" w:rsidRPr="008F17FE">
        <w:rPr>
          <w:rFonts w:asciiTheme="minorHAnsi" w:hAnsiTheme="minorHAnsi" w:cstheme="minorHAnsi"/>
          <w:bCs/>
          <w:sz w:val="20"/>
          <w:szCs w:val="20"/>
          <w:lang w:val="en-GB"/>
        </w:rPr>
        <w:t xml:space="preserve">the </w:t>
      </w:r>
      <w:r>
        <w:rPr>
          <w:rFonts w:asciiTheme="minorHAnsi" w:hAnsiTheme="minorHAnsi" w:cstheme="minorHAnsi"/>
          <w:bCs/>
          <w:sz w:val="20"/>
          <w:szCs w:val="20"/>
          <w:lang w:val="en-GB"/>
        </w:rPr>
        <w:t xml:space="preserve">total </w:t>
      </w:r>
      <w:r w:rsidR="008F17FE" w:rsidRPr="008F17FE">
        <w:rPr>
          <w:rFonts w:asciiTheme="minorHAnsi" w:hAnsiTheme="minorHAnsi" w:cstheme="minorHAnsi"/>
          <w:bCs/>
          <w:sz w:val="20"/>
          <w:szCs w:val="20"/>
          <w:lang w:val="en-GB"/>
        </w:rPr>
        <w:t xml:space="preserve">of gas </w:t>
      </w:r>
      <w:r>
        <w:rPr>
          <w:rFonts w:asciiTheme="minorHAnsi" w:hAnsiTheme="minorHAnsi" w:cstheme="minorHAnsi"/>
          <w:bCs/>
          <w:sz w:val="20"/>
          <w:szCs w:val="20"/>
          <w:lang w:val="en-GB"/>
        </w:rPr>
        <w:t xml:space="preserve">purchase </w:t>
      </w:r>
      <w:r w:rsidR="008F17FE" w:rsidRPr="008F17FE">
        <w:rPr>
          <w:rFonts w:asciiTheme="minorHAnsi" w:hAnsiTheme="minorHAnsi" w:cstheme="minorHAnsi"/>
          <w:bCs/>
          <w:sz w:val="20"/>
          <w:szCs w:val="20"/>
          <w:lang w:val="en-GB"/>
        </w:rPr>
        <w:t xml:space="preserve">and distribution costs </w:t>
      </w:r>
      <w:r>
        <w:rPr>
          <w:rFonts w:asciiTheme="minorHAnsi" w:hAnsiTheme="minorHAnsi" w:cstheme="minorHAnsi"/>
          <w:bCs/>
          <w:sz w:val="20"/>
          <w:szCs w:val="20"/>
          <w:lang w:val="en-GB"/>
        </w:rPr>
        <w:t xml:space="preserve">attributable to </w:t>
      </w:r>
      <w:r w:rsidR="008F17FE" w:rsidRPr="008F17FE">
        <w:rPr>
          <w:rFonts w:asciiTheme="minorHAnsi" w:hAnsiTheme="minorHAnsi" w:cstheme="minorHAnsi"/>
          <w:bCs/>
          <w:sz w:val="20"/>
          <w:szCs w:val="20"/>
          <w:lang w:val="en-GB"/>
        </w:rPr>
        <w:t xml:space="preserve">the office space in the KPT </w:t>
      </w:r>
      <w:proofErr w:type="spellStart"/>
      <w:r w:rsidR="008F17FE" w:rsidRPr="008F17FE">
        <w:rPr>
          <w:rFonts w:asciiTheme="minorHAnsi" w:hAnsiTheme="minorHAnsi" w:cstheme="minorHAnsi"/>
          <w:bCs/>
          <w:sz w:val="20"/>
          <w:szCs w:val="20"/>
          <w:lang w:val="en-GB"/>
        </w:rPr>
        <w:t>Podole</w:t>
      </w:r>
      <w:proofErr w:type="spellEnd"/>
      <w:r w:rsidR="008F17FE" w:rsidRPr="008F17FE">
        <w:rPr>
          <w:rFonts w:asciiTheme="minorHAnsi" w:hAnsiTheme="minorHAnsi" w:cstheme="minorHAnsi"/>
          <w:bCs/>
          <w:sz w:val="20"/>
          <w:szCs w:val="20"/>
          <w:lang w:val="en-GB"/>
        </w:rPr>
        <w:t xml:space="preserve"> </w:t>
      </w:r>
      <w:r w:rsidRPr="008F17FE">
        <w:rPr>
          <w:rFonts w:asciiTheme="minorHAnsi" w:hAnsiTheme="minorHAnsi" w:cstheme="minorHAnsi"/>
          <w:bCs/>
          <w:sz w:val="20"/>
          <w:szCs w:val="20"/>
          <w:lang w:val="en-GB"/>
        </w:rPr>
        <w:t xml:space="preserve">Building </w:t>
      </w:r>
      <w:r w:rsidR="008F17FE" w:rsidRPr="008F17FE">
        <w:rPr>
          <w:rFonts w:asciiTheme="minorHAnsi" w:hAnsiTheme="minorHAnsi" w:cstheme="minorHAnsi"/>
          <w:bCs/>
          <w:sz w:val="20"/>
          <w:szCs w:val="20"/>
          <w:lang w:val="en-GB"/>
        </w:rPr>
        <w:t xml:space="preserve">and the ratio of the net usable area to the total area covered by </w:t>
      </w:r>
      <w:r>
        <w:rPr>
          <w:rFonts w:asciiTheme="minorHAnsi" w:hAnsiTheme="minorHAnsi" w:cstheme="minorHAnsi"/>
          <w:bCs/>
          <w:sz w:val="20"/>
          <w:szCs w:val="20"/>
          <w:lang w:val="en-GB"/>
        </w:rPr>
        <w:t xml:space="preserve">such a billing. Having </w:t>
      </w:r>
      <w:r w:rsidRPr="00033327">
        <w:rPr>
          <w:rFonts w:asciiTheme="minorHAnsi" w:hAnsiTheme="minorHAnsi" w:cstheme="minorHAnsi"/>
          <w:bCs/>
          <w:sz w:val="20"/>
          <w:szCs w:val="20"/>
          <w:lang w:val="en-GB"/>
        </w:rPr>
        <w:t>receiv</w:t>
      </w:r>
      <w:r>
        <w:rPr>
          <w:rFonts w:asciiTheme="minorHAnsi" w:hAnsiTheme="minorHAnsi" w:cstheme="minorHAnsi"/>
          <w:bCs/>
          <w:sz w:val="20"/>
          <w:szCs w:val="20"/>
          <w:lang w:val="en-GB"/>
        </w:rPr>
        <w:t xml:space="preserve">ed </w:t>
      </w:r>
      <w:r w:rsidRPr="00033327">
        <w:rPr>
          <w:rFonts w:asciiTheme="minorHAnsi" w:hAnsiTheme="minorHAnsi" w:cstheme="minorHAnsi"/>
          <w:bCs/>
          <w:sz w:val="20"/>
          <w:szCs w:val="20"/>
          <w:lang w:val="en-GB"/>
        </w:rPr>
        <w:t xml:space="preserve">invoices for the </w:t>
      </w:r>
      <w:r>
        <w:rPr>
          <w:rFonts w:asciiTheme="minorHAnsi" w:hAnsiTheme="minorHAnsi" w:cstheme="minorHAnsi"/>
          <w:bCs/>
          <w:sz w:val="20"/>
          <w:szCs w:val="20"/>
          <w:lang w:val="en-GB"/>
        </w:rPr>
        <w:t xml:space="preserve">purchase </w:t>
      </w:r>
      <w:r w:rsidRPr="00033327">
        <w:rPr>
          <w:rFonts w:asciiTheme="minorHAnsi" w:hAnsiTheme="minorHAnsi" w:cstheme="minorHAnsi"/>
          <w:bCs/>
          <w:sz w:val="20"/>
          <w:szCs w:val="20"/>
          <w:lang w:val="en-GB"/>
        </w:rPr>
        <w:t xml:space="preserve">and distribution of </w:t>
      </w:r>
      <w:r w:rsidR="008F17FE" w:rsidRPr="008F17FE">
        <w:rPr>
          <w:rFonts w:asciiTheme="minorHAnsi" w:hAnsiTheme="minorHAnsi" w:cstheme="minorHAnsi"/>
          <w:bCs/>
          <w:sz w:val="20"/>
          <w:szCs w:val="20"/>
          <w:lang w:val="en-GB"/>
        </w:rPr>
        <w:t xml:space="preserve">gas and the calculation of the costs of sale and distribution of gas to be borne by the Lessee, the </w:t>
      </w:r>
      <w:r w:rsidR="009025E9">
        <w:rPr>
          <w:rFonts w:asciiTheme="minorHAnsi" w:hAnsiTheme="minorHAnsi" w:cstheme="minorHAnsi"/>
          <w:bCs/>
          <w:sz w:val="20"/>
          <w:szCs w:val="20"/>
          <w:lang w:val="en-GB"/>
        </w:rPr>
        <w:t xml:space="preserve">Lessor </w:t>
      </w:r>
      <w:r w:rsidR="008F17FE" w:rsidRPr="008F17FE">
        <w:rPr>
          <w:rFonts w:asciiTheme="minorHAnsi" w:hAnsiTheme="minorHAnsi" w:cstheme="minorHAnsi"/>
          <w:bCs/>
          <w:sz w:val="20"/>
          <w:szCs w:val="20"/>
          <w:lang w:val="en-GB"/>
        </w:rPr>
        <w:t xml:space="preserve">shall issue </w:t>
      </w:r>
      <w:r w:rsidR="009025E9" w:rsidRPr="008F17FE">
        <w:rPr>
          <w:rFonts w:asciiTheme="minorHAnsi" w:hAnsiTheme="minorHAnsi" w:cstheme="minorHAnsi"/>
          <w:bCs/>
          <w:sz w:val="20"/>
          <w:szCs w:val="20"/>
          <w:lang w:val="en-GB"/>
        </w:rPr>
        <w:t xml:space="preserve">the Lessee </w:t>
      </w:r>
      <w:r w:rsidR="008F17FE" w:rsidRPr="008F17FE">
        <w:rPr>
          <w:rFonts w:asciiTheme="minorHAnsi" w:hAnsiTheme="minorHAnsi" w:cstheme="minorHAnsi"/>
          <w:bCs/>
          <w:sz w:val="20"/>
          <w:szCs w:val="20"/>
          <w:lang w:val="en-GB"/>
        </w:rPr>
        <w:t xml:space="preserve">an invoice, and the Lessee is obliged to pay </w:t>
      </w:r>
      <w:r w:rsidR="009025E9">
        <w:rPr>
          <w:rFonts w:asciiTheme="minorHAnsi" w:hAnsiTheme="minorHAnsi" w:cstheme="minorHAnsi"/>
          <w:bCs/>
          <w:sz w:val="20"/>
          <w:szCs w:val="20"/>
          <w:lang w:val="en-GB"/>
        </w:rPr>
        <w:t xml:space="preserve">it </w:t>
      </w:r>
      <w:r w:rsidR="008F17FE" w:rsidRPr="008F17FE">
        <w:rPr>
          <w:rFonts w:asciiTheme="minorHAnsi" w:hAnsiTheme="minorHAnsi" w:cstheme="minorHAnsi"/>
          <w:bCs/>
          <w:sz w:val="20"/>
          <w:szCs w:val="20"/>
          <w:lang w:val="en-GB"/>
        </w:rPr>
        <w:t xml:space="preserve">within 7 days from the date of receipt by </w:t>
      </w:r>
      <w:r w:rsidR="009025E9">
        <w:rPr>
          <w:rFonts w:asciiTheme="minorHAnsi" w:hAnsiTheme="minorHAnsi" w:cstheme="minorHAnsi"/>
          <w:bCs/>
          <w:sz w:val="20"/>
          <w:szCs w:val="20"/>
          <w:lang w:val="en-GB"/>
        </w:rPr>
        <w:t xml:space="preserve">bank </w:t>
      </w:r>
      <w:r w:rsidR="008F17FE" w:rsidRPr="008F17FE">
        <w:rPr>
          <w:rFonts w:asciiTheme="minorHAnsi" w:hAnsiTheme="minorHAnsi" w:cstheme="minorHAnsi"/>
          <w:bCs/>
          <w:sz w:val="20"/>
          <w:szCs w:val="20"/>
          <w:lang w:val="en-GB"/>
        </w:rPr>
        <w:t>transfe</w:t>
      </w:r>
      <w:r w:rsidR="009025E9">
        <w:rPr>
          <w:rFonts w:asciiTheme="minorHAnsi" w:hAnsiTheme="minorHAnsi" w:cstheme="minorHAnsi"/>
          <w:bCs/>
          <w:sz w:val="20"/>
          <w:szCs w:val="20"/>
          <w:lang w:val="en-GB"/>
        </w:rPr>
        <w:t>r to the Lessor</w:t>
      </w:r>
      <w:r w:rsidR="00536712">
        <w:rPr>
          <w:rFonts w:asciiTheme="minorHAnsi" w:hAnsiTheme="minorHAnsi" w:cstheme="minorHAnsi"/>
          <w:bCs/>
          <w:sz w:val="20"/>
          <w:szCs w:val="20"/>
          <w:lang w:val="en-GB"/>
        </w:rPr>
        <w:t>’</w:t>
      </w:r>
      <w:r w:rsidR="009025E9">
        <w:rPr>
          <w:rFonts w:asciiTheme="minorHAnsi" w:hAnsiTheme="minorHAnsi" w:cstheme="minorHAnsi"/>
          <w:bCs/>
          <w:sz w:val="20"/>
          <w:szCs w:val="20"/>
          <w:lang w:val="en-GB"/>
        </w:rPr>
        <w:t>s account.</w:t>
      </w:r>
    </w:p>
    <w:p w14:paraId="531739B4" w14:textId="0973A784" w:rsidR="0047171C" w:rsidRPr="00911202" w:rsidRDefault="00033327" w:rsidP="00033327">
      <w:pPr>
        <w:pStyle w:val="Akapitzlist"/>
        <w:numPr>
          <w:ilvl w:val="0"/>
          <w:numId w:val="39"/>
        </w:numPr>
        <w:spacing w:before="120" w:after="120"/>
        <w:ind w:left="720"/>
        <w:jc w:val="both"/>
        <w:rPr>
          <w:rFonts w:asciiTheme="minorHAnsi" w:hAnsiTheme="minorHAnsi" w:cstheme="minorHAnsi"/>
          <w:bCs/>
          <w:sz w:val="20"/>
          <w:szCs w:val="20"/>
          <w:lang w:val="en-GB"/>
        </w:rPr>
      </w:pPr>
      <w:r w:rsidRPr="00033327">
        <w:rPr>
          <w:rFonts w:asciiTheme="minorHAnsi" w:hAnsiTheme="minorHAnsi" w:cstheme="minorHAnsi"/>
          <w:bCs/>
          <w:sz w:val="20"/>
          <w:szCs w:val="20"/>
          <w:lang w:val="en-GB"/>
        </w:rPr>
        <w:t xml:space="preserve">water supply and </w:t>
      </w:r>
      <w:r>
        <w:rPr>
          <w:rFonts w:asciiTheme="minorHAnsi" w:hAnsiTheme="minorHAnsi" w:cstheme="minorHAnsi"/>
          <w:bCs/>
          <w:sz w:val="20"/>
          <w:szCs w:val="20"/>
          <w:lang w:val="en-GB"/>
        </w:rPr>
        <w:t xml:space="preserve">wastewater removal </w:t>
      </w:r>
    </w:p>
    <w:p w14:paraId="1E1EA5D8" w14:textId="1D5A9F7A" w:rsidR="009025E9" w:rsidRPr="009025E9" w:rsidRDefault="009025E9" w:rsidP="009025E9">
      <w:pPr>
        <w:pStyle w:val="Akapitzlist"/>
        <w:numPr>
          <w:ilvl w:val="0"/>
          <w:numId w:val="46"/>
        </w:numPr>
        <w:spacing w:before="120" w:after="120"/>
        <w:ind w:left="1080"/>
        <w:jc w:val="both"/>
        <w:rPr>
          <w:rFonts w:asciiTheme="minorHAnsi" w:hAnsiTheme="minorHAnsi" w:cstheme="minorHAnsi"/>
          <w:bCs/>
          <w:sz w:val="20"/>
          <w:szCs w:val="20"/>
          <w:lang w:val="en-GB"/>
        </w:rPr>
      </w:pPr>
      <w:r>
        <w:rPr>
          <w:rFonts w:asciiTheme="minorHAnsi" w:hAnsiTheme="minorHAnsi" w:cstheme="minorHAnsi"/>
          <w:bCs/>
          <w:sz w:val="20"/>
          <w:szCs w:val="20"/>
          <w:lang w:val="en-GB"/>
        </w:rPr>
        <w:t>C</w:t>
      </w:r>
      <w:r w:rsidRPr="009025E9">
        <w:rPr>
          <w:rFonts w:asciiTheme="minorHAnsi" w:hAnsiTheme="minorHAnsi" w:cstheme="minorHAnsi"/>
          <w:bCs/>
          <w:sz w:val="20"/>
          <w:szCs w:val="20"/>
          <w:lang w:val="en-GB"/>
        </w:rPr>
        <w:t xml:space="preserve">onsumption </w:t>
      </w:r>
      <w:r w:rsidRPr="008F17FE">
        <w:rPr>
          <w:rFonts w:asciiTheme="minorHAnsi" w:hAnsiTheme="minorHAnsi" w:cstheme="minorHAnsi"/>
          <w:bCs/>
          <w:sz w:val="20"/>
          <w:szCs w:val="20"/>
          <w:lang w:val="en-GB"/>
        </w:rPr>
        <w:t>is measure</w:t>
      </w:r>
      <w:r>
        <w:rPr>
          <w:rFonts w:asciiTheme="minorHAnsi" w:hAnsiTheme="minorHAnsi" w:cstheme="minorHAnsi"/>
          <w:bCs/>
          <w:sz w:val="20"/>
          <w:szCs w:val="20"/>
          <w:lang w:val="en-GB"/>
        </w:rPr>
        <w:t>d</w:t>
      </w:r>
      <w:r w:rsidRPr="008F17FE">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by </w:t>
      </w:r>
      <w:r w:rsidRPr="009025E9">
        <w:rPr>
          <w:rFonts w:asciiTheme="minorHAnsi" w:hAnsiTheme="minorHAnsi" w:cstheme="minorHAnsi"/>
          <w:bCs/>
          <w:sz w:val="20"/>
          <w:szCs w:val="20"/>
          <w:lang w:val="en-GB"/>
        </w:rPr>
        <w:t>a meter mounted on the building</w:t>
      </w:r>
      <w:r w:rsidR="00536712">
        <w:rPr>
          <w:rFonts w:asciiTheme="minorHAnsi" w:hAnsiTheme="minorHAnsi" w:cstheme="minorHAnsi"/>
          <w:bCs/>
          <w:sz w:val="20"/>
          <w:szCs w:val="20"/>
          <w:lang w:val="en-GB"/>
        </w:rPr>
        <w:t>’</w:t>
      </w:r>
      <w:r w:rsidRPr="009025E9">
        <w:rPr>
          <w:rFonts w:asciiTheme="minorHAnsi" w:hAnsiTheme="minorHAnsi" w:cstheme="minorHAnsi"/>
          <w:bCs/>
          <w:sz w:val="20"/>
          <w:szCs w:val="20"/>
          <w:lang w:val="en-GB"/>
        </w:rPr>
        <w:t xml:space="preserve">s water connection, </w:t>
      </w:r>
      <w:r>
        <w:rPr>
          <w:rFonts w:asciiTheme="minorHAnsi" w:hAnsiTheme="minorHAnsi" w:cstheme="minorHAnsi"/>
          <w:bCs/>
          <w:sz w:val="20"/>
          <w:szCs w:val="20"/>
          <w:lang w:val="en-GB"/>
        </w:rPr>
        <w:t xml:space="preserve">and </w:t>
      </w:r>
      <w:r w:rsidRPr="008F17FE">
        <w:rPr>
          <w:rFonts w:asciiTheme="minorHAnsi" w:hAnsiTheme="minorHAnsi" w:cstheme="minorHAnsi"/>
          <w:bCs/>
          <w:sz w:val="20"/>
          <w:szCs w:val="20"/>
          <w:lang w:val="en-GB"/>
        </w:rPr>
        <w:t xml:space="preserve">the </w:t>
      </w:r>
      <w:r>
        <w:rPr>
          <w:rFonts w:asciiTheme="minorHAnsi" w:hAnsiTheme="minorHAnsi" w:cstheme="minorHAnsi"/>
          <w:bCs/>
          <w:sz w:val="20"/>
          <w:szCs w:val="20"/>
          <w:lang w:val="en-GB"/>
        </w:rPr>
        <w:t xml:space="preserve">readings are taken </w:t>
      </w:r>
      <w:r w:rsidRPr="008F17FE">
        <w:rPr>
          <w:rFonts w:asciiTheme="minorHAnsi" w:hAnsiTheme="minorHAnsi" w:cstheme="minorHAnsi"/>
          <w:bCs/>
          <w:sz w:val="20"/>
          <w:szCs w:val="20"/>
          <w:lang w:val="en-GB"/>
        </w:rPr>
        <w:t xml:space="preserve">on the last </w:t>
      </w:r>
      <w:r>
        <w:rPr>
          <w:rFonts w:asciiTheme="minorHAnsi" w:hAnsiTheme="minorHAnsi" w:cstheme="minorHAnsi"/>
          <w:bCs/>
          <w:sz w:val="20"/>
          <w:szCs w:val="20"/>
          <w:lang w:val="en-GB"/>
        </w:rPr>
        <w:t>day of the calendar month.</w:t>
      </w:r>
    </w:p>
    <w:p w14:paraId="1A42CCB0" w14:textId="282930E1" w:rsidR="009025E9" w:rsidRDefault="009025E9" w:rsidP="009025E9">
      <w:pPr>
        <w:pStyle w:val="Akapitzlist"/>
        <w:numPr>
          <w:ilvl w:val="0"/>
          <w:numId w:val="46"/>
        </w:numPr>
        <w:spacing w:before="120" w:after="120"/>
        <w:ind w:left="1080"/>
        <w:jc w:val="both"/>
        <w:rPr>
          <w:rFonts w:asciiTheme="minorHAnsi" w:hAnsiTheme="minorHAnsi" w:cstheme="minorHAnsi"/>
          <w:bCs/>
          <w:sz w:val="20"/>
          <w:szCs w:val="20"/>
          <w:lang w:val="en-GB"/>
        </w:rPr>
      </w:pPr>
      <w:r>
        <w:rPr>
          <w:rFonts w:asciiTheme="minorHAnsi" w:hAnsiTheme="minorHAnsi" w:cstheme="minorHAnsi"/>
          <w:bCs/>
          <w:sz w:val="20"/>
          <w:szCs w:val="20"/>
          <w:lang w:val="en-GB"/>
        </w:rPr>
        <w:t>T</w:t>
      </w:r>
      <w:r w:rsidRPr="009025E9">
        <w:rPr>
          <w:rFonts w:asciiTheme="minorHAnsi" w:hAnsiTheme="minorHAnsi" w:cstheme="minorHAnsi"/>
          <w:bCs/>
          <w:sz w:val="20"/>
          <w:szCs w:val="20"/>
          <w:lang w:val="en-GB"/>
        </w:rPr>
        <w:t xml:space="preserve">o cover the costs of water supply and </w:t>
      </w:r>
      <w:r>
        <w:rPr>
          <w:rFonts w:asciiTheme="minorHAnsi" w:hAnsiTheme="minorHAnsi" w:cstheme="minorHAnsi"/>
          <w:bCs/>
          <w:sz w:val="20"/>
          <w:szCs w:val="20"/>
          <w:lang w:val="en-GB"/>
        </w:rPr>
        <w:t>wastewater removal</w:t>
      </w:r>
      <w:r w:rsidRPr="009025E9">
        <w:rPr>
          <w:rFonts w:asciiTheme="minorHAnsi" w:hAnsiTheme="minorHAnsi" w:cstheme="minorHAnsi"/>
          <w:bCs/>
          <w:sz w:val="20"/>
          <w:szCs w:val="20"/>
          <w:lang w:val="en-GB"/>
        </w:rPr>
        <w:t xml:space="preserve">, the Lessee is obliged to pay in </w:t>
      </w:r>
      <w:r>
        <w:rPr>
          <w:rFonts w:asciiTheme="minorHAnsi" w:hAnsiTheme="minorHAnsi" w:cstheme="minorHAnsi"/>
          <w:bCs/>
          <w:sz w:val="20"/>
          <w:szCs w:val="20"/>
          <w:lang w:val="en-GB"/>
        </w:rPr>
        <w:t xml:space="preserve">arrears </w:t>
      </w:r>
      <w:r w:rsidRPr="009025E9">
        <w:rPr>
          <w:rFonts w:asciiTheme="minorHAnsi" w:hAnsiTheme="minorHAnsi" w:cstheme="minorHAnsi"/>
          <w:bCs/>
          <w:sz w:val="20"/>
          <w:szCs w:val="20"/>
          <w:lang w:val="en-GB"/>
        </w:rPr>
        <w:t xml:space="preserve">the amount calculated </w:t>
      </w:r>
      <w:r>
        <w:rPr>
          <w:rFonts w:asciiTheme="minorHAnsi" w:hAnsiTheme="minorHAnsi" w:cstheme="minorHAnsi"/>
          <w:bCs/>
          <w:sz w:val="20"/>
          <w:szCs w:val="20"/>
          <w:lang w:val="en-GB"/>
        </w:rPr>
        <w:t xml:space="preserve">as </w:t>
      </w:r>
      <w:r w:rsidRPr="009025E9">
        <w:rPr>
          <w:rFonts w:asciiTheme="minorHAnsi" w:hAnsiTheme="minorHAnsi" w:cstheme="minorHAnsi"/>
          <w:bCs/>
          <w:sz w:val="20"/>
          <w:szCs w:val="20"/>
          <w:lang w:val="en-GB"/>
        </w:rPr>
        <w:t xml:space="preserve">the </w:t>
      </w:r>
      <w:r>
        <w:rPr>
          <w:rFonts w:asciiTheme="minorHAnsi" w:hAnsiTheme="minorHAnsi" w:cstheme="minorHAnsi"/>
          <w:bCs/>
          <w:sz w:val="20"/>
          <w:szCs w:val="20"/>
          <w:lang w:val="en-GB"/>
        </w:rPr>
        <w:t xml:space="preserve">total </w:t>
      </w:r>
      <w:r w:rsidRPr="009025E9">
        <w:rPr>
          <w:rFonts w:asciiTheme="minorHAnsi" w:hAnsiTheme="minorHAnsi" w:cstheme="minorHAnsi"/>
          <w:bCs/>
          <w:sz w:val="20"/>
          <w:szCs w:val="20"/>
          <w:lang w:val="en-GB"/>
        </w:rPr>
        <w:t xml:space="preserve">of costs of water supply and </w:t>
      </w:r>
      <w:r>
        <w:rPr>
          <w:rFonts w:asciiTheme="minorHAnsi" w:hAnsiTheme="minorHAnsi" w:cstheme="minorHAnsi"/>
          <w:bCs/>
          <w:sz w:val="20"/>
          <w:szCs w:val="20"/>
          <w:lang w:val="en-GB"/>
        </w:rPr>
        <w:t>wastewater removal</w:t>
      </w:r>
      <w:r w:rsidRPr="009025E9">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attributable </w:t>
      </w:r>
      <w:r w:rsidRPr="00033327">
        <w:rPr>
          <w:rFonts w:asciiTheme="minorHAnsi" w:hAnsiTheme="minorHAnsi" w:cstheme="minorHAnsi"/>
          <w:bCs/>
          <w:sz w:val="20"/>
          <w:szCs w:val="20"/>
          <w:lang w:val="en-GB"/>
        </w:rPr>
        <w:t xml:space="preserve">to office space </w:t>
      </w:r>
      <w:r>
        <w:rPr>
          <w:rFonts w:asciiTheme="minorHAnsi" w:hAnsiTheme="minorHAnsi" w:cstheme="minorHAnsi"/>
          <w:bCs/>
          <w:sz w:val="20"/>
          <w:szCs w:val="20"/>
          <w:lang w:val="en-GB"/>
        </w:rPr>
        <w:t xml:space="preserve">tenants </w:t>
      </w:r>
      <w:r w:rsidRPr="00033327">
        <w:rPr>
          <w:rFonts w:asciiTheme="minorHAnsi" w:hAnsiTheme="minorHAnsi" w:cstheme="minorHAnsi"/>
          <w:bCs/>
          <w:sz w:val="20"/>
          <w:szCs w:val="20"/>
          <w:lang w:val="en-GB"/>
        </w:rPr>
        <w:t xml:space="preserve">in the KPT </w:t>
      </w:r>
      <w:proofErr w:type="spellStart"/>
      <w:r w:rsidRPr="00033327">
        <w:rPr>
          <w:rFonts w:asciiTheme="minorHAnsi" w:hAnsiTheme="minorHAnsi" w:cstheme="minorHAnsi"/>
          <w:bCs/>
          <w:sz w:val="20"/>
          <w:szCs w:val="20"/>
          <w:lang w:val="en-GB"/>
        </w:rPr>
        <w:t>Podole</w:t>
      </w:r>
      <w:proofErr w:type="spellEnd"/>
      <w:r w:rsidRPr="00033327">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B</w:t>
      </w:r>
      <w:r w:rsidRPr="00033327">
        <w:rPr>
          <w:rFonts w:asciiTheme="minorHAnsi" w:hAnsiTheme="minorHAnsi" w:cstheme="minorHAnsi"/>
          <w:bCs/>
          <w:sz w:val="20"/>
          <w:szCs w:val="20"/>
          <w:lang w:val="en-GB"/>
        </w:rPr>
        <w:t xml:space="preserve">uilding and the </w:t>
      </w:r>
      <w:r>
        <w:rPr>
          <w:rFonts w:asciiTheme="minorHAnsi" w:hAnsiTheme="minorHAnsi" w:cstheme="minorHAnsi"/>
          <w:bCs/>
          <w:sz w:val="20"/>
          <w:szCs w:val="20"/>
          <w:lang w:val="en-GB"/>
        </w:rPr>
        <w:t xml:space="preserve">ratio </w:t>
      </w:r>
      <w:r w:rsidRPr="00033327">
        <w:rPr>
          <w:rFonts w:asciiTheme="minorHAnsi" w:hAnsiTheme="minorHAnsi" w:cstheme="minorHAnsi"/>
          <w:bCs/>
          <w:sz w:val="20"/>
          <w:szCs w:val="20"/>
          <w:lang w:val="en-GB"/>
        </w:rPr>
        <w:t xml:space="preserve">of the net usable area to the total area covered by the </w:t>
      </w:r>
      <w:r>
        <w:rPr>
          <w:rFonts w:asciiTheme="minorHAnsi" w:hAnsiTheme="minorHAnsi" w:cstheme="minorHAnsi"/>
          <w:bCs/>
          <w:sz w:val="20"/>
          <w:szCs w:val="20"/>
          <w:lang w:val="en-GB"/>
        </w:rPr>
        <w:t xml:space="preserve">such a billing. Having calculated the costs of </w:t>
      </w:r>
      <w:r w:rsidRPr="009025E9">
        <w:rPr>
          <w:rFonts w:asciiTheme="minorHAnsi" w:hAnsiTheme="minorHAnsi" w:cstheme="minorHAnsi"/>
          <w:bCs/>
          <w:sz w:val="20"/>
          <w:szCs w:val="20"/>
          <w:lang w:val="en-GB"/>
        </w:rPr>
        <w:t xml:space="preserve">water supply and </w:t>
      </w:r>
      <w:r>
        <w:rPr>
          <w:rFonts w:asciiTheme="minorHAnsi" w:hAnsiTheme="minorHAnsi" w:cstheme="minorHAnsi"/>
          <w:bCs/>
          <w:sz w:val="20"/>
          <w:szCs w:val="20"/>
          <w:lang w:val="en-GB"/>
        </w:rPr>
        <w:t xml:space="preserve">wastewater removal </w:t>
      </w:r>
      <w:r w:rsidR="00AE052E">
        <w:rPr>
          <w:rFonts w:asciiTheme="minorHAnsi" w:hAnsiTheme="minorHAnsi" w:cstheme="minorHAnsi"/>
          <w:bCs/>
          <w:sz w:val="20"/>
          <w:szCs w:val="20"/>
          <w:lang w:val="en-GB"/>
        </w:rPr>
        <w:t>to be borne by the Lessee</w:t>
      </w:r>
      <w:r w:rsidR="00AE052E" w:rsidRPr="00033327">
        <w:rPr>
          <w:rFonts w:asciiTheme="minorHAnsi" w:hAnsiTheme="minorHAnsi" w:cstheme="minorHAnsi"/>
          <w:bCs/>
          <w:sz w:val="20"/>
          <w:szCs w:val="20"/>
          <w:lang w:val="en-GB"/>
        </w:rPr>
        <w:t>, the Lessor</w:t>
      </w:r>
      <w:r w:rsidR="00AE052E">
        <w:rPr>
          <w:rFonts w:asciiTheme="minorHAnsi" w:hAnsiTheme="minorHAnsi" w:cstheme="minorHAnsi"/>
          <w:bCs/>
          <w:sz w:val="20"/>
          <w:szCs w:val="20"/>
          <w:lang w:val="en-GB"/>
        </w:rPr>
        <w:t xml:space="preserve"> </w:t>
      </w:r>
      <w:r w:rsidR="00AE052E" w:rsidRPr="00033327">
        <w:rPr>
          <w:rFonts w:asciiTheme="minorHAnsi" w:hAnsiTheme="minorHAnsi" w:cstheme="minorHAnsi"/>
          <w:bCs/>
          <w:sz w:val="20"/>
          <w:szCs w:val="20"/>
          <w:lang w:val="en-GB"/>
        </w:rPr>
        <w:t xml:space="preserve">shall issue the Lessee an invoice, and the Lessee </w:t>
      </w:r>
      <w:r w:rsidR="00AE052E">
        <w:rPr>
          <w:rFonts w:asciiTheme="minorHAnsi" w:hAnsiTheme="minorHAnsi" w:cstheme="minorHAnsi"/>
          <w:bCs/>
          <w:sz w:val="20"/>
          <w:szCs w:val="20"/>
          <w:lang w:val="en-GB"/>
        </w:rPr>
        <w:t xml:space="preserve">shall be </w:t>
      </w:r>
      <w:r w:rsidR="00AE052E" w:rsidRPr="00033327">
        <w:rPr>
          <w:rFonts w:asciiTheme="minorHAnsi" w:hAnsiTheme="minorHAnsi" w:cstheme="minorHAnsi"/>
          <w:bCs/>
          <w:sz w:val="20"/>
          <w:szCs w:val="20"/>
          <w:lang w:val="en-GB"/>
        </w:rPr>
        <w:t xml:space="preserve">obliged to pay </w:t>
      </w:r>
      <w:r w:rsidR="00AE052E">
        <w:rPr>
          <w:rFonts w:asciiTheme="minorHAnsi" w:hAnsiTheme="minorHAnsi" w:cstheme="minorHAnsi"/>
          <w:bCs/>
          <w:sz w:val="20"/>
          <w:szCs w:val="20"/>
          <w:lang w:val="en-GB"/>
        </w:rPr>
        <w:t xml:space="preserve">it </w:t>
      </w:r>
      <w:r w:rsidR="00AE052E" w:rsidRPr="00033327">
        <w:rPr>
          <w:rFonts w:asciiTheme="minorHAnsi" w:hAnsiTheme="minorHAnsi" w:cstheme="minorHAnsi"/>
          <w:bCs/>
          <w:sz w:val="20"/>
          <w:szCs w:val="20"/>
          <w:lang w:val="en-GB"/>
        </w:rPr>
        <w:t xml:space="preserve">in within 7 days from the date of receipt </w:t>
      </w:r>
      <w:r w:rsidR="00AE052E">
        <w:rPr>
          <w:rFonts w:asciiTheme="minorHAnsi" w:hAnsiTheme="minorHAnsi" w:cstheme="minorHAnsi"/>
          <w:bCs/>
          <w:sz w:val="20"/>
          <w:szCs w:val="20"/>
          <w:lang w:val="en-GB"/>
        </w:rPr>
        <w:t>by bank transfer to the</w:t>
      </w:r>
      <w:r w:rsidR="00AE052E" w:rsidRPr="00033327">
        <w:rPr>
          <w:rFonts w:asciiTheme="minorHAnsi" w:hAnsiTheme="minorHAnsi" w:cstheme="minorHAnsi"/>
          <w:bCs/>
          <w:sz w:val="20"/>
          <w:szCs w:val="20"/>
          <w:lang w:val="en-GB"/>
        </w:rPr>
        <w:t xml:space="preserve"> Lessor</w:t>
      </w:r>
      <w:r w:rsidR="00536712">
        <w:rPr>
          <w:rFonts w:asciiTheme="minorHAnsi" w:hAnsiTheme="minorHAnsi" w:cstheme="minorHAnsi"/>
          <w:bCs/>
          <w:sz w:val="20"/>
          <w:szCs w:val="20"/>
          <w:lang w:val="en-GB"/>
        </w:rPr>
        <w:t>’</w:t>
      </w:r>
      <w:r w:rsidR="00AE052E" w:rsidRPr="00033327">
        <w:rPr>
          <w:rFonts w:asciiTheme="minorHAnsi" w:hAnsiTheme="minorHAnsi" w:cstheme="minorHAnsi"/>
          <w:bCs/>
          <w:sz w:val="20"/>
          <w:szCs w:val="20"/>
          <w:lang w:val="en-GB"/>
        </w:rPr>
        <w:t>s account</w:t>
      </w:r>
      <w:r w:rsidR="00AE052E">
        <w:rPr>
          <w:rFonts w:asciiTheme="minorHAnsi" w:hAnsiTheme="minorHAnsi" w:cstheme="minorHAnsi"/>
          <w:bCs/>
          <w:sz w:val="20"/>
          <w:szCs w:val="20"/>
          <w:lang w:val="en-GB"/>
        </w:rPr>
        <w:t>.</w:t>
      </w:r>
    </w:p>
    <w:p w14:paraId="184AD224" w14:textId="103BCF9C" w:rsidR="00AE052E" w:rsidRPr="00AE052E" w:rsidRDefault="00AE052E" w:rsidP="00AE052E">
      <w:pPr>
        <w:numPr>
          <w:ilvl w:val="0"/>
          <w:numId w:val="17"/>
        </w:numPr>
        <w:spacing w:before="120" w:after="120" w:line="276" w:lineRule="auto"/>
        <w:ind w:left="360"/>
        <w:jc w:val="both"/>
        <w:rPr>
          <w:rFonts w:asciiTheme="minorHAnsi" w:hAnsiTheme="minorHAnsi" w:cstheme="minorHAnsi"/>
          <w:bCs/>
          <w:sz w:val="20"/>
          <w:szCs w:val="20"/>
          <w:lang w:val="en-GB"/>
        </w:rPr>
      </w:pPr>
      <w:r w:rsidRPr="00AE052E">
        <w:rPr>
          <w:rFonts w:asciiTheme="minorHAnsi" w:hAnsiTheme="minorHAnsi" w:cstheme="minorHAnsi"/>
          <w:bCs/>
          <w:sz w:val="20"/>
          <w:szCs w:val="20"/>
          <w:lang w:val="en-GB"/>
        </w:rPr>
        <w:t xml:space="preserve">The Lessee shall sign a separate </w:t>
      </w:r>
      <w:r>
        <w:rPr>
          <w:rFonts w:asciiTheme="minorHAnsi" w:hAnsiTheme="minorHAnsi" w:cstheme="minorHAnsi"/>
          <w:bCs/>
          <w:sz w:val="20"/>
          <w:szCs w:val="20"/>
          <w:lang w:val="en-GB"/>
        </w:rPr>
        <w:t>A</w:t>
      </w:r>
      <w:r w:rsidRPr="00AE052E">
        <w:rPr>
          <w:rFonts w:asciiTheme="minorHAnsi" w:hAnsiTheme="minorHAnsi" w:cstheme="minorHAnsi"/>
          <w:bCs/>
          <w:sz w:val="20"/>
          <w:szCs w:val="20"/>
          <w:lang w:val="en-GB"/>
        </w:rPr>
        <w:t xml:space="preserve">greement with the Lessor or an entity of his choice for the </w:t>
      </w:r>
      <w:r>
        <w:rPr>
          <w:rFonts w:asciiTheme="minorHAnsi" w:hAnsiTheme="minorHAnsi" w:cstheme="minorHAnsi"/>
          <w:bCs/>
          <w:sz w:val="20"/>
          <w:szCs w:val="20"/>
          <w:lang w:val="en-GB"/>
        </w:rPr>
        <w:t xml:space="preserve">provision </w:t>
      </w:r>
      <w:r w:rsidRPr="00AE052E">
        <w:rPr>
          <w:rFonts w:asciiTheme="minorHAnsi" w:hAnsiTheme="minorHAnsi" w:cstheme="minorHAnsi"/>
          <w:bCs/>
          <w:sz w:val="20"/>
          <w:szCs w:val="20"/>
          <w:lang w:val="en-GB"/>
        </w:rPr>
        <w:t xml:space="preserve">of telecommunications services (telephone), the method </w:t>
      </w:r>
      <w:r>
        <w:rPr>
          <w:rFonts w:asciiTheme="minorHAnsi" w:hAnsiTheme="minorHAnsi" w:cstheme="minorHAnsi"/>
          <w:bCs/>
          <w:sz w:val="20"/>
          <w:szCs w:val="20"/>
          <w:lang w:val="en-GB"/>
        </w:rPr>
        <w:t xml:space="preserve">of </w:t>
      </w:r>
      <w:r w:rsidRPr="00AE052E">
        <w:rPr>
          <w:rFonts w:asciiTheme="minorHAnsi" w:hAnsiTheme="minorHAnsi" w:cstheme="minorHAnsi"/>
          <w:bCs/>
          <w:sz w:val="20"/>
          <w:szCs w:val="20"/>
          <w:lang w:val="en-GB"/>
        </w:rPr>
        <w:t xml:space="preserve">connection shall however be agreed with the Lessor. </w:t>
      </w:r>
    </w:p>
    <w:p w14:paraId="1D52DBAB" w14:textId="35300485" w:rsidR="00AE052E" w:rsidRDefault="00AE052E" w:rsidP="00AE052E">
      <w:pPr>
        <w:numPr>
          <w:ilvl w:val="0"/>
          <w:numId w:val="17"/>
        </w:numPr>
        <w:spacing w:before="120" w:after="120" w:line="276" w:lineRule="auto"/>
        <w:ind w:left="360"/>
        <w:jc w:val="both"/>
        <w:rPr>
          <w:rFonts w:asciiTheme="minorHAnsi" w:hAnsiTheme="minorHAnsi" w:cstheme="minorHAnsi"/>
          <w:bCs/>
          <w:sz w:val="20"/>
          <w:szCs w:val="20"/>
          <w:lang w:val="en-GB"/>
        </w:rPr>
      </w:pPr>
      <w:r w:rsidRPr="00AE052E">
        <w:rPr>
          <w:rFonts w:asciiTheme="minorHAnsi" w:hAnsiTheme="minorHAnsi" w:cstheme="minorHAnsi"/>
          <w:bCs/>
          <w:sz w:val="20"/>
          <w:szCs w:val="20"/>
          <w:lang w:val="en-GB"/>
        </w:rPr>
        <w:lastRenderedPageBreak/>
        <w:t xml:space="preserve">The Lessor </w:t>
      </w:r>
      <w:r>
        <w:rPr>
          <w:rFonts w:asciiTheme="minorHAnsi" w:hAnsiTheme="minorHAnsi" w:cstheme="minorHAnsi"/>
          <w:bCs/>
          <w:sz w:val="20"/>
          <w:szCs w:val="20"/>
          <w:lang w:val="en-GB"/>
        </w:rPr>
        <w:t xml:space="preserve">shall </w:t>
      </w:r>
      <w:r w:rsidRPr="00AE052E">
        <w:rPr>
          <w:rFonts w:asciiTheme="minorHAnsi" w:hAnsiTheme="minorHAnsi" w:cstheme="minorHAnsi"/>
          <w:bCs/>
          <w:sz w:val="20"/>
          <w:szCs w:val="20"/>
          <w:lang w:val="en-GB"/>
        </w:rPr>
        <w:t xml:space="preserve">not </w:t>
      </w:r>
      <w:r>
        <w:rPr>
          <w:rFonts w:asciiTheme="minorHAnsi" w:hAnsiTheme="minorHAnsi" w:cstheme="minorHAnsi"/>
          <w:bCs/>
          <w:sz w:val="20"/>
          <w:szCs w:val="20"/>
          <w:lang w:val="en-GB"/>
        </w:rPr>
        <w:t xml:space="preserve">be held </w:t>
      </w:r>
      <w:r w:rsidRPr="00AE052E">
        <w:rPr>
          <w:rFonts w:asciiTheme="minorHAnsi" w:hAnsiTheme="minorHAnsi" w:cstheme="minorHAnsi"/>
          <w:bCs/>
          <w:sz w:val="20"/>
          <w:szCs w:val="20"/>
          <w:lang w:val="en-GB"/>
        </w:rPr>
        <w:t xml:space="preserve">responsible for failures in the delivery of services and utilities to the Business Premises </w:t>
      </w:r>
      <w:r>
        <w:rPr>
          <w:rFonts w:asciiTheme="minorHAnsi" w:hAnsiTheme="minorHAnsi" w:cstheme="minorHAnsi"/>
          <w:bCs/>
          <w:sz w:val="20"/>
          <w:szCs w:val="20"/>
          <w:lang w:val="en-GB"/>
        </w:rPr>
        <w:t xml:space="preserve">that are </w:t>
      </w:r>
      <w:r w:rsidRPr="00AE052E">
        <w:rPr>
          <w:rFonts w:asciiTheme="minorHAnsi" w:hAnsiTheme="minorHAnsi" w:cstheme="minorHAnsi"/>
          <w:bCs/>
          <w:sz w:val="20"/>
          <w:szCs w:val="20"/>
          <w:lang w:val="en-GB"/>
        </w:rPr>
        <w:t>independent of him. The Lessor is obliged to take immediate</w:t>
      </w:r>
      <w:r>
        <w:rPr>
          <w:rFonts w:asciiTheme="minorHAnsi" w:hAnsiTheme="minorHAnsi" w:cstheme="minorHAnsi"/>
          <w:bCs/>
          <w:sz w:val="20"/>
          <w:szCs w:val="20"/>
          <w:lang w:val="en-GB"/>
        </w:rPr>
        <w:t xml:space="preserve"> </w:t>
      </w:r>
      <w:r w:rsidRPr="00AE052E">
        <w:rPr>
          <w:rFonts w:asciiTheme="minorHAnsi" w:hAnsiTheme="minorHAnsi" w:cstheme="minorHAnsi"/>
          <w:bCs/>
          <w:sz w:val="20"/>
          <w:szCs w:val="20"/>
          <w:lang w:val="en-GB"/>
        </w:rPr>
        <w:t xml:space="preserve">action to remove </w:t>
      </w:r>
      <w:r>
        <w:rPr>
          <w:rFonts w:asciiTheme="minorHAnsi" w:hAnsiTheme="minorHAnsi" w:cstheme="minorHAnsi"/>
          <w:bCs/>
          <w:sz w:val="20"/>
          <w:szCs w:val="20"/>
          <w:lang w:val="en-GB"/>
        </w:rPr>
        <w:t xml:space="preserve">such </w:t>
      </w:r>
      <w:r w:rsidRPr="00AE052E">
        <w:rPr>
          <w:rFonts w:asciiTheme="minorHAnsi" w:hAnsiTheme="minorHAnsi" w:cstheme="minorHAnsi"/>
          <w:bCs/>
          <w:sz w:val="20"/>
          <w:szCs w:val="20"/>
          <w:lang w:val="en-GB"/>
        </w:rPr>
        <w:t>failure</w:t>
      </w:r>
      <w:r>
        <w:rPr>
          <w:rFonts w:asciiTheme="minorHAnsi" w:hAnsiTheme="minorHAnsi" w:cstheme="minorHAnsi"/>
          <w:bCs/>
          <w:sz w:val="20"/>
          <w:szCs w:val="20"/>
          <w:lang w:val="en-GB"/>
        </w:rPr>
        <w:t>s</w:t>
      </w:r>
      <w:r w:rsidRPr="00AE052E">
        <w:rPr>
          <w:rFonts w:asciiTheme="minorHAnsi" w:hAnsiTheme="minorHAnsi" w:cstheme="minorHAnsi"/>
          <w:bCs/>
          <w:sz w:val="20"/>
          <w:szCs w:val="20"/>
          <w:lang w:val="en-GB"/>
        </w:rPr>
        <w:t xml:space="preserve"> and resume </w:t>
      </w:r>
      <w:r>
        <w:rPr>
          <w:rFonts w:asciiTheme="minorHAnsi" w:hAnsiTheme="minorHAnsi" w:cstheme="minorHAnsi"/>
          <w:bCs/>
          <w:sz w:val="20"/>
          <w:szCs w:val="20"/>
          <w:lang w:val="en-GB"/>
        </w:rPr>
        <w:t xml:space="preserve">provision of such </w:t>
      </w:r>
      <w:r w:rsidRPr="00AE052E">
        <w:rPr>
          <w:rFonts w:asciiTheme="minorHAnsi" w:hAnsiTheme="minorHAnsi" w:cstheme="minorHAnsi"/>
          <w:bCs/>
          <w:sz w:val="20"/>
          <w:szCs w:val="20"/>
          <w:lang w:val="en-GB"/>
        </w:rPr>
        <w:t xml:space="preserve">services and utilities. </w:t>
      </w:r>
    </w:p>
    <w:p w14:paraId="61D34F54" w14:textId="77777777" w:rsidR="00D813CC" w:rsidRPr="00911202" w:rsidRDefault="00D813CC" w:rsidP="00C11680">
      <w:pPr>
        <w:spacing w:before="120" w:after="120" w:line="276" w:lineRule="auto"/>
        <w:jc w:val="both"/>
        <w:rPr>
          <w:rFonts w:asciiTheme="minorHAnsi" w:hAnsiTheme="minorHAnsi" w:cstheme="minorHAnsi"/>
          <w:bCs/>
          <w:sz w:val="20"/>
          <w:szCs w:val="20"/>
          <w:lang w:val="en-GB"/>
        </w:rPr>
      </w:pPr>
    </w:p>
    <w:p w14:paraId="44EFFB29" w14:textId="177CDD5D" w:rsidR="00816513" w:rsidRPr="00911202" w:rsidRDefault="00D16DB3" w:rsidP="009A1A2E">
      <w:pPr>
        <w:spacing w:before="120" w:after="120"/>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816513" w:rsidRPr="00911202">
        <w:rPr>
          <w:rFonts w:asciiTheme="minorHAnsi" w:hAnsiTheme="minorHAnsi" w:cstheme="minorHAnsi"/>
          <w:bCs/>
          <w:sz w:val="20"/>
          <w:szCs w:val="20"/>
          <w:lang w:val="en-GB"/>
        </w:rPr>
        <w:t>8</w:t>
      </w:r>
    </w:p>
    <w:p w14:paraId="5C8B1E30" w14:textId="1E111D72" w:rsidR="00871D13" w:rsidRPr="00871D13" w:rsidRDefault="00871D13" w:rsidP="00871D13">
      <w:pPr>
        <w:pStyle w:val="Akapitzlist"/>
        <w:numPr>
          <w:ilvl w:val="0"/>
          <w:numId w:val="37"/>
        </w:numPr>
        <w:spacing w:before="120" w:after="120"/>
        <w:ind w:left="360"/>
        <w:jc w:val="both"/>
        <w:rPr>
          <w:rFonts w:asciiTheme="minorHAnsi" w:hAnsiTheme="minorHAnsi" w:cstheme="minorHAnsi"/>
          <w:bCs/>
          <w:sz w:val="20"/>
          <w:szCs w:val="20"/>
          <w:lang w:val="en-GB"/>
        </w:rPr>
      </w:pPr>
      <w:r w:rsidRPr="00871D13">
        <w:rPr>
          <w:rFonts w:asciiTheme="minorHAnsi" w:hAnsiTheme="minorHAnsi" w:cstheme="minorHAnsi"/>
          <w:bCs/>
          <w:sz w:val="20"/>
          <w:szCs w:val="20"/>
          <w:lang w:val="en-GB"/>
        </w:rPr>
        <w:t xml:space="preserve">In the event of a delay in </w:t>
      </w:r>
      <w:r>
        <w:rPr>
          <w:rFonts w:asciiTheme="minorHAnsi" w:hAnsiTheme="minorHAnsi" w:cstheme="minorHAnsi"/>
          <w:bCs/>
          <w:sz w:val="20"/>
          <w:szCs w:val="20"/>
          <w:lang w:val="en-GB"/>
        </w:rPr>
        <w:t xml:space="preserve">the </w:t>
      </w:r>
      <w:r w:rsidRPr="00871D13">
        <w:rPr>
          <w:rFonts w:asciiTheme="minorHAnsi" w:hAnsiTheme="minorHAnsi" w:cstheme="minorHAnsi"/>
          <w:bCs/>
          <w:sz w:val="20"/>
          <w:szCs w:val="20"/>
          <w:lang w:val="en-GB"/>
        </w:rPr>
        <w:t>payment of the Rent, fees for us</w:t>
      </w:r>
      <w:r>
        <w:rPr>
          <w:rFonts w:asciiTheme="minorHAnsi" w:hAnsiTheme="minorHAnsi" w:cstheme="minorHAnsi"/>
          <w:bCs/>
          <w:sz w:val="20"/>
          <w:szCs w:val="20"/>
          <w:lang w:val="en-GB"/>
        </w:rPr>
        <w:t xml:space="preserve">ing car </w:t>
      </w:r>
      <w:r w:rsidRPr="00871D13">
        <w:rPr>
          <w:rFonts w:asciiTheme="minorHAnsi" w:hAnsiTheme="minorHAnsi" w:cstheme="minorHAnsi"/>
          <w:bCs/>
          <w:sz w:val="20"/>
          <w:szCs w:val="20"/>
          <w:lang w:val="en-GB"/>
        </w:rPr>
        <w:t xml:space="preserve">parking spaces, </w:t>
      </w:r>
      <w:r>
        <w:rPr>
          <w:rFonts w:asciiTheme="minorHAnsi" w:hAnsiTheme="minorHAnsi" w:cstheme="minorHAnsi"/>
          <w:bCs/>
          <w:sz w:val="20"/>
          <w:szCs w:val="20"/>
          <w:lang w:val="en-GB"/>
        </w:rPr>
        <w:t>the Maintenance F</w:t>
      </w:r>
      <w:r w:rsidRPr="00871D13">
        <w:rPr>
          <w:rFonts w:asciiTheme="minorHAnsi" w:hAnsiTheme="minorHAnsi" w:cstheme="minorHAnsi"/>
          <w:bCs/>
          <w:sz w:val="20"/>
          <w:szCs w:val="20"/>
          <w:lang w:val="en-GB"/>
        </w:rPr>
        <w:t>ee</w:t>
      </w:r>
      <w:r>
        <w:rPr>
          <w:rFonts w:asciiTheme="minorHAnsi" w:hAnsiTheme="minorHAnsi" w:cstheme="minorHAnsi"/>
          <w:bCs/>
          <w:sz w:val="20"/>
          <w:szCs w:val="20"/>
          <w:lang w:val="en-GB"/>
        </w:rPr>
        <w:t>, and/</w:t>
      </w:r>
      <w:r w:rsidRPr="00871D13">
        <w:rPr>
          <w:rFonts w:asciiTheme="minorHAnsi" w:hAnsiTheme="minorHAnsi" w:cstheme="minorHAnsi"/>
          <w:bCs/>
          <w:sz w:val="20"/>
          <w:szCs w:val="20"/>
          <w:lang w:val="en-GB"/>
        </w:rPr>
        <w:t xml:space="preserve">or other charges resulting from this Agreement, the Lessor has the right to charge the Lessee </w:t>
      </w:r>
      <w:r>
        <w:rPr>
          <w:rFonts w:asciiTheme="minorHAnsi" w:hAnsiTheme="minorHAnsi" w:cstheme="minorHAnsi"/>
          <w:bCs/>
          <w:sz w:val="20"/>
          <w:szCs w:val="20"/>
          <w:lang w:val="en-GB"/>
        </w:rPr>
        <w:t xml:space="preserve">with </w:t>
      </w:r>
      <w:r w:rsidRPr="00871D13">
        <w:rPr>
          <w:rFonts w:asciiTheme="minorHAnsi" w:hAnsiTheme="minorHAnsi" w:cstheme="minorHAnsi"/>
          <w:bCs/>
          <w:sz w:val="20"/>
          <w:szCs w:val="20"/>
          <w:lang w:val="en-GB"/>
        </w:rPr>
        <w:t>statutory interest for each day of delay.</w:t>
      </w:r>
    </w:p>
    <w:p w14:paraId="2B28850E" w14:textId="2FB1ED69" w:rsidR="00871D13" w:rsidRDefault="00871D13" w:rsidP="00871D13">
      <w:pPr>
        <w:pStyle w:val="Akapitzlist"/>
        <w:numPr>
          <w:ilvl w:val="0"/>
          <w:numId w:val="37"/>
        </w:numPr>
        <w:spacing w:before="120" w:after="120"/>
        <w:ind w:left="360"/>
        <w:jc w:val="both"/>
        <w:rPr>
          <w:rFonts w:asciiTheme="minorHAnsi" w:hAnsiTheme="minorHAnsi" w:cstheme="minorHAnsi"/>
          <w:bCs/>
          <w:sz w:val="20"/>
          <w:szCs w:val="20"/>
          <w:lang w:val="en-GB"/>
        </w:rPr>
      </w:pPr>
      <w:r w:rsidRPr="00871D13">
        <w:rPr>
          <w:rFonts w:asciiTheme="minorHAnsi" w:hAnsiTheme="minorHAnsi" w:cstheme="minorHAnsi"/>
          <w:bCs/>
          <w:sz w:val="20"/>
          <w:szCs w:val="20"/>
          <w:lang w:val="en-GB"/>
        </w:rPr>
        <w:t>VAT rate</w:t>
      </w:r>
      <w:r>
        <w:rPr>
          <w:rFonts w:asciiTheme="minorHAnsi" w:hAnsiTheme="minorHAnsi" w:cstheme="minorHAnsi"/>
          <w:bCs/>
          <w:sz w:val="20"/>
          <w:szCs w:val="20"/>
          <w:lang w:val="en-GB"/>
        </w:rPr>
        <w:t>s</w:t>
      </w:r>
      <w:r w:rsidRPr="00871D13">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change </w:t>
      </w:r>
      <w:r w:rsidRPr="00871D13">
        <w:rPr>
          <w:rFonts w:asciiTheme="minorHAnsi" w:hAnsiTheme="minorHAnsi" w:cstheme="minorHAnsi"/>
          <w:bCs/>
          <w:sz w:val="20"/>
          <w:szCs w:val="20"/>
          <w:lang w:val="en-GB"/>
        </w:rPr>
        <w:t>by law and do not require an</w:t>
      </w:r>
      <w:r w:rsidR="00C96A3B">
        <w:rPr>
          <w:rFonts w:asciiTheme="minorHAnsi" w:hAnsiTheme="minorHAnsi" w:cstheme="minorHAnsi"/>
          <w:bCs/>
          <w:sz w:val="20"/>
          <w:szCs w:val="20"/>
          <w:lang w:val="en-GB"/>
        </w:rPr>
        <w:t>y</w:t>
      </w:r>
      <w:r w:rsidRPr="00871D13">
        <w:rPr>
          <w:rFonts w:asciiTheme="minorHAnsi" w:hAnsiTheme="minorHAnsi" w:cstheme="minorHAnsi"/>
          <w:bCs/>
          <w:sz w:val="20"/>
          <w:szCs w:val="20"/>
          <w:lang w:val="en-GB"/>
        </w:rPr>
        <w:t xml:space="preserve"> amendment</w:t>
      </w:r>
      <w:r w:rsidR="00C96A3B">
        <w:rPr>
          <w:rFonts w:asciiTheme="minorHAnsi" w:hAnsiTheme="minorHAnsi" w:cstheme="minorHAnsi"/>
          <w:bCs/>
          <w:sz w:val="20"/>
          <w:szCs w:val="20"/>
          <w:lang w:val="en-GB"/>
        </w:rPr>
        <w:t>s</w:t>
      </w:r>
      <w:r w:rsidRPr="00871D13">
        <w:rPr>
          <w:rFonts w:asciiTheme="minorHAnsi" w:hAnsiTheme="minorHAnsi" w:cstheme="minorHAnsi"/>
          <w:bCs/>
          <w:sz w:val="20"/>
          <w:szCs w:val="20"/>
          <w:lang w:val="en-GB"/>
        </w:rPr>
        <w:t xml:space="preserve"> to </w:t>
      </w:r>
      <w:r w:rsidR="00C96A3B">
        <w:rPr>
          <w:rFonts w:asciiTheme="minorHAnsi" w:hAnsiTheme="minorHAnsi" w:cstheme="minorHAnsi"/>
          <w:bCs/>
          <w:sz w:val="20"/>
          <w:szCs w:val="20"/>
          <w:lang w:val="en-GB"/>
        </w:rPr>
        <w:t xml:space="preserve">this </w:t>
      </w:r>
      <w:r w:rsidRPr="00871D13">
        <w:rPr>
          <w:rFonts w:asciiTheme="minorHAnsi" w:hAnsiTheme="minorHAnsi" w:cstheme="minorHAnsi"/>
          <w:bCs/>
          <w:sz w:val="20"/>
          <w:szCs w:val="20"/>
          <w:lang w:val="en-GB"/>
        </w:rPr>
        <w:t>Agreement.</w:t>
      </w:r>
    </w:p>
    <w:p w14:paraId="2AABF46D" w14:textId="59BEE246" w:rsidR="00FF4AC6" w:rsidRPr="00911202" w:rsidRDefault="00FF4AC6" w:rsidP="00FF4AC6">
      <w:pPr>
        <w:spacing w:before="120" w:after="120" w:line="276" w:lineRule="auto"/>
        <w:jc w:val="both"/>
        <w:rPr>
          <w:rFonts w:asciiTheme="minorHAnsi" w:hAnsiTheme="minorHAnsi" w:cstheme="minorHAnsi"/>
          <w:bCs/>
          <w:sz w:val="20"/>
          <w:szCs w:val="20"/>
          <w:lang w:val="en-GB"/>
        </w:rPr>
      </w:pPr>
    </w:p>
    <w:p w14:paraId="7EADBF5C" w14:textId="6C8A281A"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816513" w:rsidRPr="00911202">
        <w:rPr>
          <w:rFonts w:asciiTheme="minorHAnsi" w:hAnsiTheme="minorHAnsi" w:cstheme="minorHAnsi"/>
          <w:bCs/>
          <w:sz w:val="20"/>
          <w:szCs w:val="20"/>
          <w:lang w:val="en-GB"/>
        </w:rPr>
        <w:t>9</w:t>
      </w:r>
    </w:p>
    <w:p w14:paraId="746B08E4" w14:textId="0A0A6EF3" w:rsidR="00C96A3B" w:rsidRPr="00C96A3B" w:rsidRDefault="00C96A3B" w:rsidP="00C96A3B">
      <w:pPr>
        <w:pStyle w:val="Akapitzlist"/>
        <w:numPr>
          <w:ilvl w:val="0"/>
          <w:numId w:val="22"/>
        </w:numPr>
        <w:spacing w:before="120" w:after="120"/>
        <w:ind w:left="360"/>
        <w:jc w:val="both"/>
        <w:rPr>
          <w:rFonts w:asciiTheme="minorHAnsi" w:hAnsiTheme="minorHAnsi" w:cstheme="minorHAnsi"/>
          <w:sz w:val="20"/>
          <w:szCs w:val="20"/>
          <w:lang w:val="en-GB"/>
        </w:rPr>
      </w:pPr>
      <w:r w:rsidRPr="00C96A3B">
        <w:rPr>
          <w:rFonts w:asciiTheme="minorHAnsi" w:hAnsiTheme="minorHAnsi" w:cstheme="minorHAnsi"/>
          <w:sz w:val="20"/>
          <w:szCs w:val="20"/>
          <w:lang w:val="en-GB"/>
        </w:rPr>
        <w:t xml:space="preserve">The Lessee undertakes to carry out </w:t>
      </w:r>
      <w:r>
        <w:rPr>
          <w:rFonts w:asciiTheme="minorHAnsi" w:hAnsiTheme="minorHAnsi" w:cstheme="minorHAnsi"/>
          <w:sz w:val="20"/>
          <w:szCs w:val="20"/>
          <w:lang w:val="en-GB"/>
        </w:rPr>
        <w:t xml:space="preserve">routine </w:t>
      </w:r>
      <w:r w:rsidRPr="00C96A3B">
        <w:rPr>
          <w:rFonts w:asciiTheme="minorHAnsi" w:hAnsiTheme="minorHAnsi" w:cstheme="minorHAnsi"/>
          <w:sz w:val="20"/>
          <w:szCs w:val="20"/>
          <w:lang w:val="en-GB"/>
        </w:rPr>
        <w:t>maintenance and minor repairs at the Business Premises.</w:t>
      </w:r>
    </w:p>
    <w:p w14:paraId="4941059E" w14:textId="111D92E1" w:rsidR="00C96A3B" w:rsidRPr="00C96A3B" w:rsidRDefault="00C96A3B" w:rsidP="00C96A3B">
      <w:pPr>
        <w:pStyle w:val="Akapitzlist"/>
        <w:numPr>
          <w:ilvl w:val="0"/>
          <w:numId w:val="22"/>
        </w:numPr>
        <w:spacing w:before="120" w:after="120"/>
        <w:ind w:left="360"/>
        <w:jc w:val="both"/>
        <w:rPr>
          <w:rFonts w:asciiTheme="minorHAnsi" w:hAnsiTheme="minorHAnsi" w:cstheme="minorHAnsi"/>
          <w:sz w:val="20"/>
          <w:szCs w:val="20"/>
          <w:lang w:val="en-GB"/>
        </w:rPr>
      </w:pPr>
      <w:r w:rsidRPr="00C96A3B">
        <w:rPr>
          <w:rFonts w:asciiTheme="minorHAnsi" w:hAnsiTheme="minorHAnsi" w:cstheme="minorHAnsi"/>
          <w:sz w:val="20"/>
          <w:szCs w:val="20"/>
          <w:lang w:val="en-GB"/>
        </w:rPr>
        <w:t xml:space="preserve">The Lessor may, at his own expense, carry out necessary repairs and structural changes in the Business Premises without the consent of the Lessee if </w:t>
      </w:r>
      <w:r>
        <w:rPr>
          <w:rFonts w:asciiTheme="minorHAnsi" w:hAnsiTheme="minorHAnsi" w:cstheme="minorHAnsi"/>
          <w:sz w:val="20"/>
          <w:szCs w:val="20"/>
          <w:lang w:val="en-GB"/>
        </w:rPr>
        <w:t xml:space="preserve">their intention is </w:t>
      </w:r>
      <w:r w:rsidRPr="00C96A3B">
        <w:rPr>
          <w:rFonts w:asciiTheme="minorHAnsi" w:hAnsiTheme="minorHAnsi" w:cstheme="minorHAnsi"/>
          <w:sz w:val="20"/>
          <w:szCs w:val="20"/>
          <w:lang w:val="en-GB"/>
        </w:rPr>
        <w:t xml:space="preserve">to avoid the emerging threats. </w:t>
      </w:r>
      <w:r>
        <w:rPr>
          <w:rFonts w:asciiTheme="minorHAnsi" w:hAnsiTheme="minorHAnsi" w:cstheme="minorHAnsi"/>
          <w:sz w:val="20"/>
          <w:szCs w:val="20"/>
          <w:lang w:val="en-GB"/>
        </w:rPr>
        <w:t>Should this be the case</w:t>
      </w:r>
      <w:r w:rsidRPr="00C96A3B">
        <w:rPr>
          <w:rFonts w:asciiTheme="minorHAnsi" w:hAnsiTheme="minorHAnsi" w:cstheme="minorHAnsi"/>
          <w:sz w:val="20"/>
          <w:szCs w:val="20"/>
          <w:lang w:val="en-GB"/>
        </w:rPr>
        <w:t xml:space="preserve">, the Lessee is obliged to provide </w:t>
      </w:r>
      <w:r>
        <w:rPr>
          <w:rFonts w:asciiTheme="minorHAnsi" w:hAnsiTheme="minorHAnsi" w:cstheme="minorHAnsi"/>
          <w:sz w:val="20"/>
          <w:szCs w:val="20"/>
          <w:lang w:val="en-GB"/>
        </w:rPr>
        <w:t xml:space="preserve">access to </w:t>
      </w:r>
      <w:r w:rsidRPr="00C96A3B">
        <w:rPr>
          <w:rFonts w:asciiTheme="minorHAnsi" w:hAnsiTheme="minorHAnsi" w:cstheme="minorHAnsi"/>
          <w:sz w:val="20"/>
          <w:szCs w:val="20"/>
          <w:lang w:val="en-GB"/>
        </w:rPr>
        <w:t xml:space="preserve">the Business Premises to the Lessor. Other works </w:t>
      </w:r>
      <w:r>
        <w:rPr>
          <w:rFonts w:asciiTheme="minorHAnsi" w:hAnsiTheme="minorHAnsi" w:cstheme="minorHAnsi"/>
          <w:sz w:val="20"/>
          <w:szCs w:val="20"/>
          <w:lang w:val="en-GB"/>
        </w:rPr>
        <w:t xml:space="preserve">that </w:t>
      </w:r>
      <w:r w:rsidRPr="00C96A3B">
        <w:rPr>
          <w:rFonts w:asciiTheme="minorHAnsi" w:hAnsiTheme="minorHAnsi" w:cstheme="minorHAnsi"/>
          <w:sz w:val="20"/>
          <w:szCs w:val="20"/>
          <w:lang w:val="en-GB"/>
        </w:rPr>
        <w:t xml:space="preserve">the Lessor </w:t>
      </w:r>
      <w:r>
        <w:rPr>
          <w:rFonts w:asciiTheme="minorHAnsi" w:hAnsiTheme="minorHAnsi" w:cstheme="minorHAnsi"/>
          <w:sz w:val="20"/>
          <w:szCs w:val="20"/>
          <w:lang w:val="en-GB"/>
        </w:rPr>
        <w:t xml:space="preserve">intends to conduct on </w:t>
      </w:r>
      <w:r w:rsidRPr="00C96A3B">
        <w:rPr>
          <w:rFonts w:asciiTheme="minorHAnsi" w:hAnsiTheme="minorHAnsi" w:cstheme="minorHAnsi"/>
          <w:sz w:val="20"/>
          <w:szCs w:val="20"/>
          <w:lang w:val="en-GB"/>
        </w:rPr>
        <w:t>the Business Premises can be made after prior agreement with the Lessee.</w:t>
      </w:r>
      <w:r w:rsidR="00E43D1C">
        <w:rPr>
          <w:rFonts w:asciiTheme="minorHAnsi" w:hAnsiTheme="minorHAnsi" w:cstheme="minorHAnsi"/>
          <w:sz w:val="20"/>
          <w:szCs w:val="20"/>
          <w:lang w:val="en-GB"/>
        </w:rPr>
        <w:t xml:space="preserve"> </w:t>
      </w:r>
    </w:p>
    <w:p w14:paraId="5E8162BA" w14:textId="233FA9BD" w:rsidR="00C96A3B" w:rsidRPr="00C96A3B" w:rsidRDefault="00BE6344" w:rsidP="00C96A3B">
      <w:pPr>
        <w:pStyle w:val="Akapitzlist"/>
        <w:numPr>
          <w:ilvl w:val="0"/>
          <w:numId w:val="22"/>
        </w:numPr>
        <w:spacing w:before="120" w:after="120"/>
        <w:ind w:left="36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w:t>
      </w:r>
      <w:r w:rsidR="00C96A3B" w:rsidRPr="00C96A3B">
        <w:rPr>
          <w:rFonts w:asciiTheme="minorHAnsi" w:hAnsiTheme="minorHAnsi" w:cstheme="minorHAnsi"/>
          <w:sz w:val="20"/>
          <w:szCs w:val="20"/>
          <w:lang w:val="en-GB"/>
        </w:rPr>
        <w:t>Lessee</w:t>
      </w:r>
      <w:r>
        <w:rPr>
          <w:rFonts w:asciiTheme="minorHAnsi" w:hAnsiTheme="minorHAnsi" w:cstheme="minorHAnsi"/>
          <w:sz w:val="20"/>
          <w:szCs w:val="20"/>
          <w:lang w:val="en-GB"/>
        </w:rPr>
        <w:t xml:space="preserve"> is </w:t>
      </w:r>
      <w:r w:rsidR="00C96A3B" w:rsidRPr="00C96A3B">
        <w:rPr>
          <w:rFonts w:asciiTheme="minorHAnsi" w:hAnsiTheme="minorHAnsi" w:cstheme="minorHAnsi"/>
          <w:sz w:val="20"/>
          <w:szCs w:val="20"/>
          <w:lang w:val="en-GB"/>
        </w:rPr>
        <w:t xml:space="preserve">not allowed to sublet or </w:t>
      </w:r>
      <w:r>
        <w:rPr>
          <w:rFonts w:asciiTheme="minorHAnsi" w:hAnsiTheme="minorHAnsi" w:cstheme="minorHAnsi"/>
          <w:sz w:val="20"/>
          <w:szCs w:val="20"/>
          <w:lang w:val="en-GB"/>
        </w:rPr>
        <w:t xml:space="preserve">provide </w:t>
      </w:r>
      <w:r w:rsidR="00C96A3B" w:rsidRPr="00C96A3B">
        <w:rPr>
          <w:rFonts w:asciiTheme="minorHAnsi" w:hAnsiTheme="minorHAnsi" w:cstheme="minorHAnsi"/>
          <w:sz w:val="20"/>
          <w:szCs w:val="20"/>
          <w:lang w:val="en-GB"/>
        </w:rPr>
        <w:t>free third</w:t>
      </w:r>
      <w:r>
        <w:rPr>
          <w:rFonts w:asciiTheme="minorHAnsi" w:hAnsiTheme="minorHAnsi" w:cstheme="minorHAnsi"/>
          <w:sz w:val="20"/>
          <w:szCs w:val="20"/>
          <w:lang w:val="en-GB"/>
        </w:rPr>
        <w:t>-</w:t>
      </w:r>
      <w:r w:rsidR="00C96A3B" w:rsidRPr="00C96A3B">
        <w:rPr>
          <w:rFonts w:asciiTheme="minorHAnsi" w:hAnsiTheme="minorHAnsi" w:cstheme="minorHAnsi"/>
          <w:sz w:val="20"/>
          <w:szCs w:val="20"/>
          <w:lang w:val="en-GB"/>
        </w:rPr>
        <w:t>part</w:t>
      </w:r>
      <w:r>
        <w:rPr>
          <w:rFonts w:asciiTheme="minorHAnsi" w:hAnsiTheme="minorHAnsi" w:cstheme="minorHAnsi"/>
          <w:sz w:val="20"/>
          <w:szCs w:val="20"/>
          <w:lang w:val="en-GB"/>
        </w:rPr>
        <w:t xml:space="preserve">y access to the </w:t>
      </w:r>
      <w:r w:rsidRPr="00C96A3B">
        <w:rPr>
          <w:rFonts w:asciiTheme="minorHAnsi" w:hAnsiTheme="minorHAnsi" w:cstheme="minorHAnsi"/>
          <w:sz w:val="20"/>
          <w:szCs w:val="20"/>
          <w:lang w:val="en-GB"/>
        </w:rPr>
        <w:t xml:space="preserve">Business Premises </w:t>
      </w:r>
      <w:r w:rsidR="00C96A3B" w:rsidRPr="00C96A3B">
        <w:rPr>
          <w:rFonts w:asciiTheme="minorHAnsi" w:hAnsiTheme="minorHAnsi" w:cstheme="minorHAnsi"/>
          <w:sz w:val="20"/>
          <w:szCs w:val="20"/>
          <w:lang w:val="en-GB"/>
        </w:rPr>
        <w:t>without the consent of the Lessor.</w:t>
      </w:r>
    </w:p>
    <w:p w14:paraId="24B55BBA" w14:textId="1FB24FBD" w:rsidR="00C96A3B" w:rsidRPr="00C96A3B" w:rsidRDefault="00C96A3B" w:rsidP="00C96A3B">
      <w:pPr>
        <w:pStyle w:val="Akapitzlist"/>
        <w:numPr>
          <w:ilvl w:val="0"/>
          <w:numId w:val="22"/>
        </w:numPr>
        <w:spacing w:before="120" w:after="120"/>
        <w:ind w:left="360"/>
        <w:jc w:val="both"/>
        <w:rPr>
          <w:rFonts w:asciiTheme="minorHAnsi" w:hAnsiTheme="minorHAnsi" w:cstheme="minorHAnsi"/>
          <w:sz w:val="20"/>
          <w:szCs w:val="20"/>
          <w:lang w:val="en-GB"/>
        </w:rPr>
      </w:pPr>
      <w:r w:rsidRPr="00C96A3B">
        <w:rPr>
          <w:rFonts w:asciiTheme="minorHAnsi" w:hAnsiTheme="minorHAnsi" w:cstheme="minorHAnsi"/>
          <w:sz w:val="20"/>
          <w:szCs w:val="20"/>
          <w:lang w:val="en-GB"/>
        </w:rPr>
        <w:t xml:space="preserve">The Lessee is obliged to maintain the Business Premises in good condition, in accordance with applicable regulations. The Lessee is </w:t>
      </w:r>
      <w:r w:rsidR="00BE6344" w:rsidRPr="00C96A3B">
        <w:rPr>
          <w:rFonts w:asciiTheme="minorHAnsi" w:hAnsiTheme="minorHAnsi" w:cstheme="minorHAnsi"/>
          <w:sz w:val="20"/>
          <w:szCs w:val="20"/>
          <w:lang w:val="en-GB"/>
        </w:rPr>
        <w:t xml:space="preserve">only </w:t>
      </w:r>
      <w:r w:rsidRPr="00C96A3B">
        <w:rPr>
          <w:rFonts w:asciiTheme="minorHAnsi" w:hAnsiTheme="minorHAnsi" w:cstheme="minorHAnsi"/>
          <w:sz w:val="20"/>
          <w:szCs w:val="20"/>
          <w:lang w:val="en-GB"/>
        </w:rPr>
        <w:t xml:space="preserve">obliged to repair those damages for which he is responsible. Such </w:t>
      </w:r>
      <w:r w:rsidR="00BE6344">
        <w:rPr>
          <w:rFonts w:asciiTheme="minorHAnsi" w:hAnsiTheme="minorHAnsi" w:cstheme="minorHAnsi"/>
          <w:sz w:val="20"/>
          <w:szCs w:val="20"/>
          <w:lang w:val="en-GB"/>
        </w:rPr>
        <w:t xml:space="preserve">a </w:t>
      </w:r>
      <w:r w:rsidRPr="00C96A3B">
        <w:rPr>
          <w:rFonts w:asciiTheme="minorHAnsi" w:hAnsiTheme="minorHAnsi" w:cstheme="minorHAnsi"/>
          <w:sz w:val="20"/>
          <w:szCs w:val="20"/>
          <w:lang w:val="en-GB"/>
        </w:rPr>
        <w:t xml:space="preserve">damage should be repaired within </w:t>
      </w:r>
      <w:r w:rsidR="00BE6344">
        <w:rPr>
          <w:rFonts w:asciiTheme="minorHAnsi" w:hAnsiTheme="minorHAnsi" w:cstheme="minorHAnsi"/>
          <w:sz w:val="20"/>
          <w:szCs w:val="20"/>
          <w:lang w:val="en-GB"/>
        </w:rPr>
        <w:t>a fortnight</w:t>
      </w:r>
      <w:r w:rsidRPr="00C96A3B">
        <w:rPr>
          <w:rFonts w:asciiTheme="minorHAnsi" w:hAnsiTheme="minorHAnsi" w:cstheme="minorHAnsi"/>
          <w:sz w:val="20"/>
          <w:szCs w:val="20"/>
          <w:lang w:val="en-GB"/>
        </w:rPr>
        <w:t>, or if justifie</w:t>
      </w:r>
      <w:r w:rsidR="00BE6344">
        <w:rPr>
          <w:rFonts w:asciiTheme="minorHAnsi" w:hAnsiTheme="minorHAnsi" w:cstheme="minorHAnsi"/>
          <w:sz w:val="20"/>
          <w:szCs w:val="20"/>
          <w:lang w:val="en-GB"/>
        </w:rPr>
        <w:t xml:space="preserve">d by </w:t>
      </w:r>
      <w:r w:rsidR="00BE6344" w:rsidRPr="00C96A3B">
        <w:rPr>
          <w:rFonts w:asciiTheme="minorHAnsi" w:hAnsiTheme="minorHAnsi" w:cstheme="minorHAnsi"/>
          <w:sz w:val="20"/>
          <w:szCs w:val="20"/>
          <w:lang w:val="en-GB"/>
        </w:rPr>
        <w:t>the nature of the damage</w:t>
      </w:r>
      <w:r w:rsidR="00BE6344">
        <w:rPr>
          <w:rFonts w:asciiTheme="minorHAnsi" w:hAnsiTheme="minorHAnsi" w:cstheme="minorHAnsi"/>
          <w:sz w:val="20"/>
          <w:szCs w:val="20"/>
          <w:lang w:val="en-GB"/>
        </w:rPr>
        <w:t xml:space="preserve">, </w:t>
      </w:r>
      <w:r w:rsidRPr="00C96A3B">
        <w:rPr>
          <w:rFonts w:asciiTheme="minorHAnsi" w:hAnsiTheme="minorHAnsi" w:cstheme="minorHAnsi"/>
          <w:sz w:val="20"/>
          <w:szCs w:val="20"/>
          <w:lang w:val="en-GB"/>
        </w:rPr>
        <w:t xml:space="preserve">within 60 days. </w:t>
      </w:r>
    </w:p>
    <w:p w14:paraId="1FA6792E" w14:textId="7DBA3291" w:rsidR="00C96A3B" w:rsidRDefault="00BE6344" w:rsidP="00C96A3B">
      <w:pPr>
        <w:pStyle w:val="Akapitzlist"/>
        <w:numPr>
          <w:ilvl w:val="0"/>
          <w:numId w:val="22"/>
        </w:numPr>
        <w:spacing w:before="120" w:after="120"/>
        <w:ind w:left="36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Should </w:t>
      </w:r>
      <w:r w:rsidR="00C96A3B" w:rsidRPr="00C96A3B">
        <w:rPr>
          <w:rFonts w:asciiTheme="minorHAnsi" w:hAnsiTheme="minorHAnsi" w:cstheme="minorHAnsi"/>
          <w:sz w:val="20"/>
          <w:szCs w:val="20"/>
          <w:lang w:val="en-GB"/>
        </w:rPr>
        <w:t>the Lessee</w:t>
      </w:r>
      <w:r>
        <w:rPr>
          <w:rFonts w:asciiTheme="minorHAnsi" w:hAnsiTheme="minorHAnsi" w:cstheme="minorHAnsi"/>
          <w:sz w:val="20"/>
          <w:szCs w:val="20"/>
          <w:lang w:val="en-GB"/>
        </w:rPr>
        <w:t xml:space="preserve"> </w:t>
      </w:r>
      <w:r w:rsidR="00C96A3B" w:rsidRPr="00C96A3B">
        <w:rPr>
          <w:rFonts w:asciiTheme="minorHAnsi" w:hAnsiTheme="minorHAnsi" w:cstheme="minorHAnsi"/>
          <w:sz w:val="20"/>
          <w:szCs w:val="20"/>
          <w:lang w:val="en-GB"/>
        </w:rPr>
        <w:t xml:space="preserve">fail to meet his obligations referred to in </w:t>
      </w:r>
      <w:r>
        <w:rPr>
          <w:rFonts w:asciiTheme="minorHAnsi" w:hAnsiTheme="minorHAnsi" w:cstheme="minorHAnsi"/>
          <w:sz w:val="20"/>
          <w:szCs w:val="20"/>
          <w:lang w:val="en-GB"/>
        </w:rPr>
        <w:t>p. </w:t>
      </w:r>
      <w:r w:rsidR="00C96A3B" w:rsidRPr="00C96A3B">
        <w:rPr>
          <w:rFonts w:asciiTheme="minorHAnsi" w:hAnsiTheme="minorHAnsi" w:cstheme="minorHAnsi"/>
          <w:sz w:val="20"/>
          <w:szCs w:val="20"/>
          <w:lang w:val="en-GB"/>
        </w:rPr>
        <w:t>1 and p</w:t>
      </w:r>
      <w:r>
        <w:rPr>
          <w:rFonts w:asciiTheme="minorHAnsi" w:hAnsiTheme="minorHAnsi" w:cstheme="minorHAnsi"/>
          <w:sz w:val="20"/>
          <w:szCs w:val="20"/>
          <w:lang w:val="en-GB"/>
        </w:rPr>
        <w:t>. </w:t>
      </w:r>
      <w:r w:rsidR="00C96A3B" w:rsidRPr="00C96A3B">
        <w:rPr>
          <w:rFonts w:asciiTheme="minorHAnsi" w:hAnsiTheme="minorHAnsi" w:cstheme="minorHAnsi"/>
          <w:sz w:val="20"/>
          <w:szCs w:val="20"/>
          <w:lang w:val="en-GB"/>
        </w:rPr>
        <w:t>4</w:t>
      </w:r>
      <w:r>
        <w:rPr>
          <w:rFonts w:asciiTheme="minorHAnsi" w:hAnsiTheme="minorHAnsi" w:cstheme="minorHAnsi"/>
          <w:sz w:val="20"/>
          <w:szCs w:val="20"/>
          <w:lang w:val="en-GB"/>
        </w:rPr>
        <w:t xml:space="preserve"> above by the deadline </w:t>
      </w:r>
      <w:r w:rsidR="00C96A3B" w:rsidRPr="00C96A3B">
        <w:rPr>
          <w:rFonts w:asciiTheme="minorHAnsi" w:hAnsiTheme="minorHAnsi" w:cstheme="minorHAnsi"/>
          <w:sz w:val="20"/>
          <w:szCs w:val="20"/>
          <w:lang w:val="en-GB"/>
        </w:rPr>
        <w:t>indicated in the previous paragraph</w:t>
      </w:r>
      <w:r w:rsidRPr="00C96A3B">
        <w:rPr>
          <w:rFonts w:asciiTheme="minorHAnsi" w:hAnsiTheme="minorHAnsi" w:cstheme="minorHAnsi"/>
          <w:sz w:val="20"/>
          <w:szCs w:val="20"/>
          <w:lang w:val="en-GB"/>
        </w:rPr>
        <w:t>, despite receiving a written request from the Lessor</w:t>
      </w:r>
      <w:r>
        <w:rPr>
          <w:rFonts w:asciiTheme="minorHAnsi" w:hAnsiTheme="minorHAnsi" w:cstheme="minorHAnsi"/>
          <w:sz w:val="20"/>
          <w:szCs w:val="20"/>
          <w:lang w:val="en-GB"/>
        </w:rPr>
        <w:t xml:space="preserve">, </w:t>
      </w:r>
      <w:r w:rsidR="00C96A3B" w:rsidRPr="00C96A3B">
        <w:rPr>
          <w:rFonts w:asciiTheme="minorHAnsi" w:hAnsiTheme="minorHAnsi" w:cstheme="minorHAnsi"/>
          <w:sz w:val="20"/>
          <w:szCs w:val="20"/>
          <w:lang w:val="en-GB"/>
        </w:rPr>
        <w:t xml:space="preserve">the Lessor has the right to </w:t>
      </w:r>
      <w:r>
        <w:rPr>
          <w:rFonts w:asciiTheme="minorHAnsi" w:hAnsiTheme="minorHAnsi" w:cstheme="minorHAnsi"/>
          <w:sz w:val="20"/>
          <w:szCs w:val="20"/>
          <w:lang w:val="en-GB"/>
        </w:rPr>
        <w:t xml:space="preserve">commission </w:t>
      </w:r>
      <w:r w:rsidR="00C96A3B" w:rsidRPr="00C96A3B">
        <w:rPr>
          <w:rFonts w:asciiTheme="minorHAnsi" w:hAnsiTheme="minorHAnsi" w:cstheme="minorHAnsi"/>
          <w:sz w:val="20"/>
          <w:szCs w:val="20"/>
          <w:lang w:val="en-GB"/>
        </w:rPr>
        <w:t>the necessary works, the cost of which</w:t>
      </w:r>
      <w:r>
        <w:rPr>
          <w:rFonts w:asciiTheme="minorHAnsi" w:hAnsiTheme="minorHAnsi" w:cstheme="minorHAnsi"/>
          <w:sz w:val="20"/>
          <w:szCs w:val="20"/>
          <w:lang w:val="en-GB"/>
        </w:rPr>
        <w:t xml:space="preserve"> </w:t>
      </w:r>
      <w:r w:rsidR="00C96A3B" w:rsidRPr="00C96A3B">
        <w:rPr>
          <w:rFonts w:asciiTheme="minorHAnsi" w:hAnsiTheme="minorHAnsi" w:cstheme="minorHAnsi"/>
          <w:sz w:val="20"/>
          <w:szCs w:val="20"/>
          <w:lang w:val="en-GB"/>
        </w:rPr>
        <w:t>shall be borne by the Lessee</w:t>
      </w:r>
      <w:r w:rsidRPr="00C96A3B">
        <w:rPr>
          <w:rFonts w:asciiTheme="minorHAnsi" w:hAnsiTheme="minorHAnsi" w:cstheme="minorHAnsi"/>
          <w:sz w:val="20"/>
          <w:szCs w:val="20"/>
          <w:lang w:val="en-GB"/>
        </w:rPr>
        <w:t xml:space="preserve"> at average market prices</w:t>
      </w:r>
      <w:r w:rsidR="00C96A3B" w:rsidRPr="00C96A3B">
        <w:rPr>
          <w:rFonts w:asciiTheme="minorHAnsi" w:hAnsiTheme="minorHAnsi" w:cstheme="minorHAnsi"/>
          <w:sz w:val="20"/>
          <w:szCs w:val="20"/>
          <w:lang w:val="en-GB"/>
        </w:rPr>
        <w:t xml:space="preserve">. </w:t>
      </w:r>
    </w:p>
    <w:p w14:paraId="6474CA89" w14:textId="77777777" w:rsidR="00F322ED" w:rsidRPr="00911202" w:rsidRDefault="00F322ED" w:rsidP="00C11680">
      <w:pPr>
        <w:spacing w:before="120" w:after="120" w:line="276" w:lineRule="auto"/>
        <w:jc w:val="both"/>
        <w:rPr>
          <w:rFonts w:asciiTheme="minorHAnsi" w:hAnsiTheme="minorHAnsi" w:cstheme="minorHAnsi"/>
          <w:sz w:val="20"/>
          <w:szCs w:val="20"/>
          <w:lang w:val="en-GB"/>
        </w:rPr>
      </w:pPr>
    </w:p>
    <w:p w14:paraId="6F8AC46E" w14:textId="00FDB9DA" w:rsidR="00F322ED" w:rsidRPr="00911202" w:rsidRDefault="00D16DB3" w:rsidP="00C11680">
      <w:pPr>
        <w:spacing w:before="120" w:after="120" w:line="276" w:lineRule="auto"/>
        <w:jc w:val="center"/>
        <w:rPr>
          <w:rFonts w:asciiTheme="minorHAnsi" w:hAnsiTheme="minorHAnsi" w:cstheme="minorHAnsi"/>
          <w:sz w:val="20"/>
          <w:szCs w:val="20"/>
          <w:lang w:val="en-GB"/>
        </w:rPr>
      </w:pPr>
      <w:r>
        <w:rPr>
          <w:rFonts w:asciiTheme="minorHAnsi" w:hAnsiTheme="minorHAnsi" w:cstheme="minorHAnsi"/>
          <w:sz w:val="20"/>
          <w:szCs w:val="20"/>
          <w:lang w:val="en-GB"/>
        </w:rPr>
        <w:t>§</w:t>
      </w:r>
      <w:r w:rsidR="00816513" w:rsidRPr="00911202">
        <w:rPr>
          <w:rFonts w:asciiTheme="minorHAnsi" w:hAnsiTheme="minorHAnsi" w:cstheme="minorHAnsi"/>
          <w:sz w:val="20"/>
          <w:szCs w:val="20"/>
          <w:lang w:val="en-GB"/>
        </w:rPr>
        <w:t>10</w:t>
      </w:r>
    </w:p>
    <w:p w14:paraId="5F79E242" w14:textId="6B6B265C" w:rsidR="00793930" w:rsidRDefault="00793930" w:rsidP="00793930">
      <w:pPr>
        <w:pStyle w:val="Akapitzlist"/>
        <w:numPr>
          <w:ilvl w:val="0"/>
          <w:numId w:val="24"/>
        </w:numPr>
        <w:spacing w:before="120" w:after="120"/>
        <w:ind w:left="360"/>
        <w:jc w:val="both"/>
        <w:rPr>
          <w:rFonts w:asciiTheme="minorHAnsi" w:hAnsiTheme="minorHAnsi" w:cstheme="minorHAnsi"/>
          <w:sz w:val="20"/>
          <w:szCs w:val="20"/>
          <w:lang w:val="en-GB"/>
        </w:rPr>
      </w:pPr>
      <w:r w:rsidRPr="00793930">
        <w:rPr>
          <w:rFonts w:asciiTheme="minorHAnsi" w:hAnsiTheme="minorHAnsi" w:cstheme="minorHAnsi"/>
          <w:sz w:val="20"/>
          <w:szCs w:val="20"/>
          <w:lang w:val="en-GB"/>
        </w:rPr>
        <w:t xml:space="preserve">The Lessor </w:t>
      </w:r>
      <w:r>
        <w:rPr>
          <w:rFonts w:asciiTheme="minorHAnsi" w:hAnsiTheme="minorHAnsi" w:cstheme="minorHAnsi"/>
          <w:sz w:val="20"/>
          <w:szCs w:val="20"/>
          <w:lang w:val="en-GB"/>
        </w:rPr>
        <w:t xml:space="preserve">is </w:t>
      </w:r>
      <w:r w:rsidRPr="00793930">
        <w:rPr>
          <w:rFonts w:asciiTheme="minorHAnsi" w:hAnsiTheme="minorHAnsi" w:cstheme="minorHAnsi"/>
          <w:sz w:val="20"/>
          <w:szCs w:val="20"/>
          <w:lang w:val="en-GB"/>
        </w:rPr>
        <w:t>direct</w:t>
      </w:r>
      <w:r>
        <w:rPr>
          <w:rFonts w:asciiTheme="minorHAnsi" w:hAnsiTheme="minorHAnsi" w:cstheme="minorHAnsi"/>
          <w:sz w:val="20"/>
          <w:szCs w:val="20"/>
          <w:lang w:val="en-GB"/>
        </w:rPr>
        <w:t>ly</w:t>
      </w:r>
      <w:r w:rsidRPr="00793930">
        <w:rPr>
          <w:rFonts w:asciiTheme="minorHAnsi" w:hAnsiTheme="minorHAnsi" w:cstheme="minorHAnsi"/>
          <w:sz w:val="20"/>
          <w:szCs w:val="20"/>
          <w:lang w:val="en-GB"/>
        </w:rPr>
        <w:t xml:space="preserve"> responsib</w:t>
      </w:r>
      <w:r>
        <w:rPr>
          <w:rFonts w:asciiTheme="minorHAnsi" w:hAnsiTheme="minorHAnsi" w:cstheme="minorHAnsi"/>
          <w:sz w:val="20"/>
          <w:szCs w:val="20"/>
          <w:lang w:val="en-GB"/>
        </w:rPr>
        <w:t xml:space="preserve">le </w:t>
      </w:r>
      <w:r w:rsidRPr="00793930">
        <w:rPr>
          <w:rFonts w:asciiTheme="minorHAnsi" w:hAnsiTheme="minorHAnsi" w:cstheme="minorHAnsi"/>
          <w:sz w:val="20"/>
          <w:szCs w:val="20"/>
          <w:lang w:val="en-GB"/>
        </w:rPr>
        <w:t xml:space="preserve">for the state of fire protection of the Business Premises </w:t>
      </w:r>
      <w:r>
        <w:rPr>
          <w:rFonts w:asciiTheme="minorHAnsi" w:hAnsiTheme="minorHAnsi" w:cstheme="minorHAnsi"/>
          <w:sz w:val="20"/>
          <w:szCs w:val="20"/>
          <w:lang w:val="en-GB"/>
        </w:rPr>
        <w:t xml:space="preserve">he rents </w:t>
      </w:r>
      <w:r w:rsidRPr="00793930">
        <w:rPr>
          <w:rFonts w:asciiTheme="minorHAnsi" w:hAnsiTheme="minorHAnsi" w:cstheme="minorHAnsi"/>
          <w:sz w:val="20"/>
          <w:szCs w:val="20"/>
          <w:lang w:val="en-GB"/>
        </w:rPr>
        <w:t>and for ensuring compliance with fire, construction, installation and technological requirements, with the proviso that the Lessee</w:t>
      </w:r>
      <w:r w:rsidR="00536712">
        <w:rPr>
          <w:rFonts w:asciiTheme="minorHAnsi" w:hAnsiTheme="minorHAnsi" w:cstheme="minorHAnsi"/>
          <w:sz w:val="20"/>
          <w:szCs w:val="20"/>
          <w:lang w:val="en-GB"/>
        </w:rPr>
        <w:t>’</w:t>
      </w:r>
      <w:r w:rsidRPr="00793930">
        <w:rPr>
          <w:rFonts w:asciiTheme="minorHAnsi" w:hAnsiTheme="minorHAnsi" w:cstheme="minorHAnsi"/>
          <w:sz w:val="20"/>
          <w:szCs w:val="20"/>
          <w:lang w:val="en-GB"/>
        </w:rPr>
        <w:t xml:space="preserve">s obligations </w:t>
      </w:r>
      <w:r w:rsidR="00C26FD4">
        <w:rPr>
          <w:rFonts w:asciiTheme="minorHAnsi" w:hAnsiTheme="minorHAnsi" w:cstheme="minorHAnsi"/>
          <w:sz w:val="20"/>
          <w:szCs w:val="20"/>
          <w:lang w:val="en-GB"/>
        </w:rPr>
        <w:t>include</w:t>
      </w:r>
      <w:r w:rsidRPr="00793930">
        <w:rPr>
          <w:rFonts w:asciiTheme="minorHAnsi" w:hAnsiTheme="minorHAnsi" w:cstheme="minorHAnsi"/>
          <w:sz w:val="20"/>
          <w:szCs w:val="20"/>
          <w:lang w:val="en-GB"/>
        </w:rPr>
        <w:t>:</w:t>
      </w:r>
    </w:p>
    <w:p w14:paraId="0A058C35" w14:textId="2670A630" w:rsidR="00793930" w:rsidRPr="00793930" w:rsidRDefault="00793930" w:rsidP="0079393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theme="minorHAnsi"/>
          <w:sz w:val="20"/>
          <w:szCs w:val="20"/>
          <w:lang w:val="en-GB"/>
        </w:rPr>
      </w:pPr>
      <w:r w:rsidRPr="00793930">
        <w:rPr>
          <w:rFonts w:asciiTheme="minorHAnsi" w:hAnsiTheme="minorHAnsi" w:cstheme="minorHAnsi"/>
          <w:sz w:val="20"/>
          <w:szCs w:val="20"/>
          <w:lang w:val="en-GB"/>
        </w:rPr>
        <w:t xml:space="preserve">ensuring that the </w:t>
      </w:r>
      <w:r w:rsidR="00AB40F5">
        <w:rPr>
          <w:rFonts w:asciiTheme="minorHAnsi" w:hAnsiTheme="minorHAnsi" w:cstheme="minorHAnsi"/>
          <w:sz w:val="20"/>
          <w:szCs w:val="20"/>
          <w:lang w:val="en-GB"/>
        </w:rPr>
        <w:t xml:space="preserve">rooms in the </w:t>
      </w:r>
      <w:r w:rsidRPr="00793930">
        <w:rPr>
          <w:rFonts w:asciiTheme="minorHAnsi" w:hAnsiTheme="minorHAnsi" w:cstheme="minorHAnsi"/>
          <w:sz w:val="20"/>
          <w:szCs w:val="20"/>
          <w:lang w:val="en-GB"/>
        </w:rPr>
        <w:t>Business Premises are equipped with fire, rescue</w:t>
      </w:r>
      <w:r w:rsidR="00AB40F5">
        <w:rPr>
          <w:rFonts w:asciiTheme="minorHAnsi" w:hAnsiTheme="minorHAnsi" w:cstheme="minorHAnsi"/>
          <w:sz w:val="20"/>
          <w:szCs w:val="20"/>
          <w:lang w:val="en-GB"/>
        </w:rPr>
        <w:t>,</w:t>
      </w:r>
      <w:r w:rsidRPr="00793930">
        <w:rPr>
          <w:rFonts w:asciiTheme="minorHAnsi" w:hAnsiTheme="minorHAnsi" w:cstheme="minorHAnsi"/>
          <w:sz w:val="20"/>
          <w:szCs w:val="20"/>
          <w:lang w:val="en-GB"/>
        </w:rPr>
        <w:t xml:space="preserve"> and extinguishing equipment as required, and that </w:t>
      </w:r>
      <w:r w:rsidR="00AB40F5">
        <w:rPr>
          <w:rFonts w:asciiTheme="minorHAnsi" w:hAnsiTheme="minorHAnsi" w:cstheme="minorHAnsi"/>
          <w:sz w:val="20"/>
          <w:szCs w:val="20"/>
          <w:lang w:val="en-GB"/>
        </w:rPr>
        <w:t xml:space="preserve">such </w:t>
      </w:r>
      <w:r w:rsidRPr="00793930">
        <w:rPr>
          <w:rFonts w:asciiTheme="minorHAnsi" w:hAnsiTheme="minorHAnsi" w:cstheme="minorHAnsi"/>
          <w:sz w:val="20"/>
          <w:szCs w:val="20"/>
          <w:lang w:val="en-GB"/>
        </w:rPr>
        <w:t xml:space="preserve">equipment is kept in full technical efficiency </w:t>
      </w:r>
    </w:p>
    <w:p w14:paraId="11E092C7" w14:textId="047D2032" w:rsidR="00793930" w:rsidRPr="00793930" w:rsidRDefault="00793930" w:rsidP="0079393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theme="minorHAnsi"/>
          <w:sz w:val="20"/>
          <w:szCs w:val="20"/>
          <w:lang w:val="en-GB"/>
        </w:rPr>
      </w:pPr>
      <w:r w:rsidRPr="00793930">
        <w:rPr>
          <w:rFonts w:asciiTheme="minorHAnsi" w:hAnsiTheme="minorHAnsi" w:cstheme="minorHAnsi"/>
          <w:sz w:val="20"/>
          <w:szCs w:val="20"/>
          <w:lang w:val="en-GB"/>
        </w:rPr>
        <w:t xml:space="preserve">providing </w:t>
      </w:r>
      <w:r w:rsidR="00AB40F5">
        <w:rPr>
          <w:rFonts w:asciiTheme="minorHAnsi" w:hAnsiTheme="minorHAnsi" w:cstheme="minorHAnsi"/>
          <w:sz w:val="20"/>
          <w:szCs w:val="20"/>
          <w:lang w:val="en-GB"/>
        </w:rPr>
        <w:t xml:space="preserve">people </w:t>
      </w:r>
      <w:r w:rsidRPr="00793930">
        <w:rPr>
          <w:rFonts w:asciiTheme="minorHAnsi" w:hAnsiTheme="minorHAnsi" w:cstheme="minorHAnsi"/>
          <w:sz w:val="20"/>
          <w:szCs w:val="20"/>
          <w:lang w:val="en-GB"/>
        </w:rPr>
        <w:t xml:space="preserve">staying </w:t>
      </w:r>
      <w:r w:rsidR="00AB40F5">
        <w:rPr>
          <w:rFonts w:asciiTheme="minorHAnsi" w:hAnsiTheme="minorHAnsi" w:cstheme="minorHAnsi"/>
          <w:sz w:val="20"/>
          <w:szCs w:val="20"/>
          <w:lang w:val="en-GB"/>
        </w:rPr>
        <w:t xml:space="preserve">on </w:t>
      </w:r>
      <w:r w:rsidRPr="00793930">
        <w:rPr>
          <w:rFonts w:asciiTheme="minorHAnsi" w:hAnsiTheme="minorHAnsi" w:cstheme="minorHAnsi"/>
          <w:sz w:val="20"/>
          <w:szCs w:val="20"/>
          <w:lang w:val="en-GB"/>
        </w:rPr>
        <w:t xml:space="preserve">the Business Premises with safety and evacuation options in the event of fire or other local threat </w:t>
      </w:r>
    </w:p>
    <w:p w14:paraId="0C44FC81" w14:textId="3AB9C9BD" w:rsidR="00793930" w:rsidRDefault="00793930" w:rsidP="0079393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theme="minorHAnsi"/>
          <w:sz w:val="20"/>
          <w:szCs w:val="20"/>
          <w:lang w:val="en-GB"/>
        </w:rPr>
      </w:pPr>
      <w:r w:rsidRPr="00793930">
        <w:rPr>
          <w:rFonts w:asciiTheme="minorHAnsi" w:hAnsiTheme="minorHAnsi" w:cstheme="minorHAnsi"/>
          <w:sz w:val="20"/>
          <w:szCs w:val="20"/>
          <w:lang w:val="en-GB"/>
        </w:rPr>
        <w:t xml:space="preserve">determining the procedures to be followed in the event of fire or other local emergency. </w:t>
      </w:r>
    </w:p>
    <w:p w14:paraId="27B27E00" w14:textId="66A4A854" w:rsidR="00AB40F5" w:rsidRDefault="00AB40F5" w:rsidP="00AB40F5">
      <w:pPr>
        <w:pStyle w:val="Akapitzlist"/>
        <w:numPr>
          <w:ilvl w:val="0"/>
          <w:numId w:val="24"/>
        </w:numPr>
        <w:spacing w:before="120" w:after="120"/>
        <w:ind w:left="360"/>
        <w:jc w:val="both"/>
        <w:rPr>
          <w:rFonts w:asciiTheme="minorHAnsi" w:hAnsiTheme="minorHAnsi" w:cstheme="minorHAnsi"/>
          <w:sz w:val="20"/>
          <w:szCs w:val="20"/>
          <w:lang w:val="en-GB"/>
        </w:rPr>
      </w:pPr>
      <w:r w:rsidRPr="00AB40F5">
        <w:rPr>
          <w:rFonts w:asciiTheme="minorHAnsi" w:hAnsiTheme="minorHAnsi" w:cstheme="minorHAnsi"/>
          <w:sz w:val="20"/>
          <w:szCs w:val="20"/>
          <w:lang w:val="en-GB"/>
        </w:rPr>
        <w:t xml:space="preserve">The Lessee is obliged to </w:t>
      </w:r>
      <w:r>
        <w:rPr>
          <w:rFonts w:asciiTheme="minorHAnsi" w:hAnsiTheme="minorHAnsi" w:cstheme="minorHAnsi"/>
          <w:sz w:val="20"/>
          <w:szCs w:val="20"/>
          <w:lang w:val="en-GB"/>
        </w:rPr>
        <w:t xml:space="preserve">make </w:t>
      </w:r>
      <w:r w:rsidRPr="00AB40F5">
        <w:rPr>
          <w:rFonts w:asciiTheme="minorHAnsi" w:hAnsiTheme="minorHAnsi" w:cstheme="minorHAnsi"/>
          <w:sz w:val="20"/>
          <w:szCs w:val="20"/>
          <w:lang w:val="en-GB"/>
        </w:rPr>
        <w:t xml:space="preserve">all employees </w:t>
      </w:r>
      <w:r>
        <w:rPr>
          <w:rFonts w:asciiTheme="minorHAnsi" w:hAnsiTheme="minorHAnsi" w:cstheme="minorHAnsi"/>
          <w:sz w:val="20"/>
          <w:szCs w:val="20"/>
          <w:lang w:val="en-GB"/>
        </w:rPr>
        <w:t xml:space="preserve">acquainted </w:t>
      </w:r>
      <w:r w:rsidRPr="00AB40F5">
        <w:rPr>
          <w:rFonts w:asciiTheme="minorHAnsi" w:hAnsiTheme="minorHAnsi" w:cstheme="minorHAnsi"/>
          <w:sz w:val="20"/>
          <w:szCs w:val="20"/>
          <w:lang w:val="en-GB"/>
        </w:rPr>
        <w:t xml:space="preserve">with the </w:t>
      </w:r>
      <w:r>
        <w:rPr>
          <w:rFonts w:asciiTheme="minorHAnsi" w:hAnsiTheme="minorHAnsi" w:cstheme="minorHAnsi"/>
          <w:sz w:val="20"/>
          <w:szCs w:val="20"/>
          <w:lang w:val="en-GB"/>
        </w:rPr>
        <w:t xml:space="preserve">rules of </w:t>
      </w:r>
      <w:r w:rsidRPr="00AB40F5">
        <w:rPr>
          <w:rFonts w:asciiTheme="minorHAnsi" w:hAnsiTheme="minorHAnsi" w:cstheme="minorHAnsi"/>
          <w:sz w:val="20"/>
          <w:szCs w:val="20"/>
          <w:lang w:val="en-GB"/>
        </w:rPr>
        <w:t>fire protection, fire safety instructions, the location</w:t>
      </w:r>
      <w:r>
        <w:rPr>
          <w:rFonts w:asciiTheme="minorHAnsi" w:hAnsiTheme="minorHAnsi" w:cstheme="minorHAnsi"/>
          <w:sz w:val="20"/>
          <w:szCs w:val="20"/>
          <w:lang w:val="en-GB"/>
        </w:rPr>
        <w:t>s</w:t>
      </w:r>
      <w:r w:rsidRPr="00AB40F5">
        <w:rPr>
          <w:rFonts w:asciiTheme="minorHAnsi" w:hAnsiTheme="minorHAnsi" w:cstheme="minorHAnsi"/>
          <w:sz w:val="20"/>
          <w:szCs w:val="20"/>
          <w:lang w:val="en-GB"/>
        </w:rPr>
        <w:t xml:space="preserve"> of </w:t>
      </w:r>
      <w:r>
        <w:rPr>
          <w:rFonts w:asciiTheme="minorHAnsi" w:hAnsiTheme="minorHAnsi" w:cstheme="minorHAnsi"/>
          <w:sz w:val="20"/>
          <w:szCs w:val="20"/>
          <w:lang w:val="en-GB"/>
        </w:rPr>
        <w:t xml:space="preserve">first-aid </w:t>
      </w:r>
      <w:r w:rsidRPr="00AB40F5">
        <w:rPr>
          <w:rFonts w:asciiTheme="minorHAnsi" w:hAnsiTheme="minorHAnsi" w:cstheme="minorHAnsi"/>
          <w:sz w:val="20"/>
          <w:szCs w:val="20"/>
          <w:lang w:val="en-GB"/>
        </w:rPr>
        <w:t>fire-fighting equipment, fire-fighting devices</w:t>
      </w:r>
      <w:r>
        <w:rPr>
          <w:rFonts w:asciiTheme="minorHAnsi" w:hAnsiTheme="minorHAnsi" w:cstheme="minorHAnsi"/>
          <w:sz w:val="20"/>
          <w:szCs w:val="20"/>
          <w:lang w:val="en-GB"/>
        </w:rPr>
        <w:t xml:space="preserve">, </w:t>
      </w:r>
      <w:r w:rsidRPr="00AB40F5">
        <w:rPr>
          <w:rFonts w:asciiTheme="minorHAnsi" w:hAnsiTheme="minorHAnsi" w:cstheme="minorHAnsi"/>
          <w:sz w:val="20"/>
          <w:szCs w:val="20"/>
          <w:lang w:val="en-GB"/>
        </w:rPr>
        <w:t>and the rules of its use, alarm signals, routes and means of evacuation</w:t>
      </w:r>
      <w:r>
        <w:rPr>
          <w:rFonts w:asciiTheme="minorHAnsi" w:hAnsiTheme="minorHAnsi" w:cstheme="minorHAnsi"/>
          <w:sz w:val="20"/>
          <w:szCs w:val="20"/>
          <w:lang w:val="en-GB"/>
        </w:rPr>
        <w:t>,</w:t>
      </w:r>
      <w:r w:rsidRPr="00AB40F5">
        <w:rPr>
          <w:rFonts w:asciiTheme="minorHAnsi" w:hAnsiTheme="minorHAnsi" w:cstheme="minorHAnsi"/>
          <w:sz w:val="20"/>
          <w:szCs w:val="20"/>
          <w:lang w:val="en-GB"/>
        </w:rPr>
        <w:t xml:space="preserve"> and rules of conduct</w:t>
      </w:r>
      <w:r>
        <w:rPr>
          <w:rFonts w:asciiTheme="minorHAnsi" w:hAnsiTheme="minorHAnsi" w:cstheme="minorHAnsi"/>
          <w:sz w:val="20"/>
          <w:szCs w:val="20"/>
          <w:lang w:val="en-GB"/>
        </w:rPr>
        <w:t xml:space="preserve">ing </w:t>
      </w:r>
      <w:r w:rsidRPr="00AB40F5">
        <w:rPr>
          <w:rFonts w:asciiTheme="minorHAnsi" w:hAnsiTheme="minorHAnsi" w:cstheme="minorHAnsi"/>
          <w:sz w:val="20"/>
          <w:szCs w:val="20"/>
          <w:lang w:val="en-GB"/>
        </w:rPr>
        <w:t xml:space="preserve">evacuation. The </w:t>
      </w:r>
      <w:r>
        <w:rPr>
          <w:rFonts w:asciiTheme="minorHAnsi" w:hAnsiTheme="minorHAnsi" w:cstheme="minorHAnsi"/>
          <w:sz w:val="20"/>
          <w:szCs w:val="20"/>
          <w:lang w:val="en-GB"/>
        </w:rPr>
        <w:t xml:space="preserve">acquaintance </w:t>
      </w:r>
      <w:r w:rsidRPr="00AB40F5">
        <w:rPr>
          <w:rFonts w:asciiTheme="minorHAnsi" w:hAnsiTheme="minorHAnsi" w:cstheme="minorHAnsi"/>
          <w:sz w:val="20"/>
          <w:szCs w:val="20"/>
          <w:lang w:val="en-GB"/>
        </w:rPr>
        <w:t xml:space="preserve">referred to in this </w:t>
      </w:r>
      <w:r>
        <w:rPr>
          <w:rFonts w:asciiTheme="minorHAnsi" w:hAnsiTheme="minorHAnsi" w:cstheme="minorHAnsi"/>
          <w:sz w:val="20"/>
          <w:szCs w:val="20"/>
          <w:lang w:val="en-GB"/>
        </w:rPr>
        <w:t xml:space="preserve">section </w:t>
      </w:r>
      <w:r w:rsidRPr="00AB40F5">
        <w:rPr>
          <w:rFonts w:asciiTheme="minorHAnsi" w:hAnsiTheme="minorHAnsi" w:cstheme="minorHAnsi"/>
          <w:sz w:val="20"/>
          <w:szCs w:val="20"/>
          <w:lang w:val="en-GB"/>
        </w:rPr>
        <w:t>should be confirmed by a written statement of the Lessee and the employee</w:t>
      </w:r>
      <w:r>
        <w:rPr>
          <w:rFonts w:asciiTheme="minorHAnsi" w:hAnsiTheme="minorHAnsi" w:cstheme="minorHAnsi"/>
          <w:sz w:val="20"/>
          <w:szCs w:val="20"/>
          <w:lang w:val="en-GB"/>
        </w:rPr>
        <w:t>,</w:t>
      </w:r>
      <w:r w:rsidRPr="00AB40F5">
        <w:rPr>
          <w:rFonts w:asciiTheme="minorHAnsi" w:hAnsiTheme="minorHAnsi" w:cstheme="minorHAnsi"/>
          <w:sz w:val="20"/>
          <w:szCs w:val="20"/>
          <w:lang w:val="en-GB"/>
        </w:rPr>
        <w:t xml:space="preserve"> and made available to the Lessor at his every request.</w:t>
      </w:r>
    </w:p>
    <w:p w14:paraId="55DA974D" w14:textId="346966B3" w:rsidR="00AB40F5" w:rsidRPr="00AB40F5" w:rsidRDefault="00AB40F5" w:rsidP="00AB40F5">
      <w:pPr>
        <w:pStyle w:val="Akapitzlist"/>
        <w:numPr>
          <w:ilvl w:val="0"/>
          <w:numId w:val="24"/>
        </w:numPr>
        <w:spacing w:before="120" w:after="120"/>
        <w:ind w:left="36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w:t>
      </w:r>
      <w:r w:rsidRPr="00AB40F5">
        <w:rPr>
          <w:rFonts w:asciiTheme="minorHAnsi" w:hAnsiTheme="minorHAnsi" w:cstheme="minorHAnsi"/>
          <w:sz w:val="20"/>
          <w:szCs w:val="20"/>
          <w:lang w:val="en-GB"/>
        </w:rPr>
        <w:t>Lessee</w:t>
      </w:r>
      <w:r w:rsidR="00536712">
        <w:rPr>
          <w:rFonts w:asciiTheme="minorHAnsi" w:hAnsiTheme="minorHAnsi" w:cstheme="minorHAnsi"/>
          <w:sz w:val="20"/>
          <w:szCs w:val="20"/>
          <w:lang w:val="en-GB"/>
        </w:rPr>
        <w:t>’</w:t>
      </w:r>
      <w:r>
        <w:rPr>
          <w:rFonts w:asciiTheme="minorHAnsi" w:hAnsiTheme="minorHAnsi" w:cstheme="minorHAnsi"/>
          <w:sz w:val="20"/>
          <w:szCs w:val="20"/>
          <w:lang w:val="en-GB"/>
        </w:rPr>
        <w:t>s</w:t>
      </w:r>
      <w:r w:rsidRPr="00AB40F5">
        <w:rPr>
          <w:rFonts w:asciiTheme="minorHAnsi" w:hAnsiTheme="minorHAnsi" w:cstheme="minorHAnsi"/>
          <w:sz w:val="20"/>
          <w:szCs w:val="20"/>
          <w:lang w:val="en-GB"/>
        </w:rPr>
        <w:t xml:space="preserve"> obligations include </w:t>
      </w:r>
      <w:r>
        <w:rPr>
          <w:rFonts w:asciiTheme="minorHAnsi" w:hAnsiTheme="minorHAnsi" w:cstheme="minorHAnsi"/>
          <w:sz w:val="20"/>
          <w:szCs w:val="20"/>
          <w:lang w:val="en-GB"/>
        </w:rPr>
        <w:t>making</w:t>
      </w:r>
      <w:r w:rsidRPr="00AB40F5">
        <w:rPr>
          <w:rFonts w:asciiTheme="minorHAnsi" w:hAnsiTheme="minorHAnsi" w:cstheme="minorHAnsi"/>
          <w:sz w:val="20"/>
          <w:szCs w:val="20"/>
          <w:lang w:val="en-GB"/>
        </w:rPr>
        <w:t xml:space="preserve"> their employees:</w:t>
      </w:r>
    </w:p>
    <w:p w14:paraId="20289919" w14:textId="1E901779" w:rsidR="00AB40F5" w:rsidRPr="00AB40F5" w:rsidRDefault="00AB40F5" w:rsidP="00AB40F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theme="minorHAnsi"/>
          <w:sz w:val="20"/>
          <w:szCs w:val="20"/>
          <w:lang w:val="en-GB"/>
        </w:rPr>
      </w:pPr>
      <w:r w:rsidRPr="00AB40F5">
        <w:rPr>
          <w:rFonts w:asciiTheme="minorHAnsi" w:hAnsiTheme="minorHAnsi" w:cstheme="minorHAnsi"/>
          <w:sz w:val="20"/>
          <w:szCs w:val="20"/>
          <w:lang w:val="en-GB"/>
        </w:rPr>
        <w:t>participat</w:t>
      </w:r>
      <w:r>
        <w:rPr>
          <w:rFonts w:asciiTheme="minorHAnsi" w:hAnsiTheme="minorHAnsi" w:cstheme="minorHAnsi"/>
          <w:sz w:val="20"/>
          <w:szCs w:val="20"/>
          <w:lang w:val="en-GB"/>
        </w:rPr>
        <w:t>e</w:t>
      </w:r>
      <w:r w:rsidRPr="00AB40F5">
        <w:rPr>
          <w:rFonts w:asciiTheme="minorHAnsi" w:hAnsiTheme="minorHAnsi" w:cstheme="minorHAnsi"/>
          <w:sz w:val="20"/>
          <w:szCs w:val="20"/>
          <w:lang w:val="en-GB"/>
        </w:rPr>
        <w:t xml:space="preserve"> in fire protection </w:t>
      </w:r>
      <w:r w:rsidR="00915A1E">
        <w:rPr>
          <w:rFonts w:asciiTheme="minorHAnsi" w:hAnsiTheme="minorHAnsi" w:cstheme="minorHAnsi"/>
          <w:sz w:val="20"/>
          <w:szCs w:val="20"/>
          <w:lang w:val="en-GB"/>
        </w:rPr>
        <w:t xml:space="preserve">training, </w:t>
      </w:r>
      <w:r w:rsidRPr="00AB40F5">
        <w:rPr>
          <w:rFonts w:asciiTheme="minorHAnsi" w:hAnsiTheme="minorHAnsi" w:cstheme="minorHAnsi"/>
          <w:sz w:val="20"/>
          <w:szCs w:val="20"/>
          <w:lang w:val="en-GB"/>
        </w:rPr>
        <w:t xml:space="preserve">and </w:t>
      </w:r>
      <w:r w:rsidR="00915A1E">
        <w:rPr>
          <w:rFonts w:asciiTheme="minorHAnsi" w:hAnsiTheme="minorHAnsi" w:cstheme="minorHAnsi"/>
          <w:sz w:val="20"/>
          <w:szCs w:val="20"/>
          <w:lang w:val="en-GB"/>
        </w:rPr>
        <w:t xml:space="preserve">to undergo </w:t>
      </w:r>
      <w:r w:rsidRPr="00AB40F5">
        <w:rPr>
          <w:rFonts w:asciiTheme="minorHAnsi" w:hAnsiTheme="minorHAnsi" w:cstheme="minorHAnsi"/>
          <w:sz w:val="20"/>
          <w:szCs w:val="20"/>
          <w:lang w:val="en-GB"/>
        </w:rPr>
        <w:t xml:space="preserve">specific knowledge tests </w:t>
      </w:r>
      <w:r w:rsidR="00915A1E">
        <w:rPr>
          <w:rFonts w:asciiTheme="minorHAnsi" w:hAnsiTheme="minorHAnsi" w:cstheme="minorHAnsi"/>
          <w:sz w:val="20"/>
          <w:szCs w:val="20"/>
          <w:lang w:val="en-GB"/>
        </w:rPr>
        <w:t xml:space="preserve">on the </w:t>
      </w:r>
      <w:r w:rsidRPr="00AB40F5">
        <w:rPr>
          <w:rFonts w:asciiTheme="minorHAnsi" w:hAnsiTheme="minorHAnsi" w:cstheme="minorHAnsi"/>
          <w:sz w:val="20"/>
          <w:szCs w:val="20"/>
          <w:lang w:val="en-GB"/>
        </w:rPr>
        <w:t xml:space="preserve">subject </w:t>
      </w:r>
    </w:p>
    <w:p w14:paraId="508627B4" w14:textId="200CF5FD" w:rsidR="00AB40F5" w:rsidRPr="00AB40F5" w:rsidRDefault="00AB40F5" w:rsidP="00AB40F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theme="minorHAnsi"/>
          <w:sz w:val="20"/>
          <w:szCs w:val="20"/>
          <w:lang w:val="en-GB"/>
        </w:rPr>
      </w:pPr>
      <w:r w:rsidRPr="00AB40F5">
        <w:rPr>
          <w:rFonts w:asciiTheme="minorHAnsi" w:hAnsiTheme="minorHAnsi" w:cstheme="minorHAnsi"/>
          <w:sz w:val="20"/>
          <w:szCs w:val="20"/>
          <w:lang w:val="en-GB"/>
        </w:rPr>
        <w:t>perform</w:t>
      </w:r>
      <w:r>
        <w:rPr>
          <w:rFonts w:asciiTheme="minorHAnsi" w:hAnsiTheme="minorHAnsi" w:cstheme="minorHAnsi"/>
          <w:sz w:val="20"/>
          <w:szCs w:val="20"/>
          <w:lang w:val="en-GB"/>
        </w:rPr>
        <w:t xml:space="preserve"> </w:t>
      </w:r>
      <w:r w:rsidRPr="00AB40F5">
        <w:rPr>
          <w:rFonts w:asciiTheme="minorHAnsi" w:hAnsiTheme="minorHAnsi" w:cstheme="minorHAnsi"/>
          <w:sz w:val="20"/>
          <w:szCs w:val="20"/>
          <w:lang w:val="en-GB"/>
        </w:rPr>
        <w:t xml:space="preserve">work in a manner consistent with </w:t>
      </w:r>
      <w:r w:rsidR="00915A1E">
        <w:rPr>
          <w:rFonts w:asciiTheme="minorHAnsi" w:hAnsiTheme="minorHAnsi" w:cstheme="minorHAnsi"/>
          <w:sz w:val="20"/>
          <w:szCs w:val="20"/>
          <w:lang w:val="en-GB"/>
        </w:rPr>
        <w:t xml:space="preserve">the </w:t>
      </w:r>
      <w:r w:rsidRPr="00AB40F5">
        <w:rPr>
          <w:rFonts w:asciiTheme="minorHAnsi" w:hAnsiTheme="minorHAnsi" w:cstheme="minorHAnsi"/>
          <w:sz w:val="20"/>
          <w:szCs w:val="20"/>
          <w:lang w:val="en-GB"/>
        </w:rPr>
        <w:t>principles</w:t>
      </w:r>
      <w:r w:rsidR="00915A1E">
        <w:rPr>
          <w:rFonts w:asciiTheme="minorHAnsi" w:hAnsiTheme="minorHAnsi" w:cstheme="minorHAnsi"/>
          <w:sz w:val="20"/>
          <w:szCs w:val="20"/>
          <w:lang w:val="en-GB"/>
        </w:rPr>
        <w:t>,</w:t>
      </w:r>
      <w:r w:rsidRPr="00AB40F5">
        <w:rPr>
          <w:rFonts w:asciiTheme="minorHAnsi" w:hAnsiTheme="minorHAnsi" w:cstheme="minorHAnsi"/>
          <w:sz w:val="20"/>
          <w:szCs w:val="20"/>
          <w:lang w:val="en-GB"/>
        </w:rPr>
        <w:t xml:space="preserve"> </w:t>
      </w:r>
      <w:r w:rsidR="00915A1E" w:rsidRPr="00AB40F5">
        <w:rPr>
          <w:rFonts w:asciiTheme="minorHAnsi" w:hAnsiTheme="minorHAnsi" w:cstheme="minorHAnsi"/>
          <w:sz w:val="20"/>
          <w:szCs w:val="20"/>
          <w:lang w:val="en-GB"/>
        </w:rPr>
        <w:t xml:space="preserve">provisions, </w:t>
      </w:r>
      <w:r w:rsidR="00915A1E">
        <w:rPr>
          <w:rFonts w:asciiTheme="minorHAnsi" w:hAnsiTheme="minorHAnsi" w:cstheme="minorHAnsi"/>
          <w:sz w:val="20"/>
          <w:szCs w:val="20"/>
          <w:lang w:val="en-GB"/>
        </w:rPr>
        <w:t xml:space="preserve">and </w:t>
      </w:r>
      <w:r w:rsidR="00915A1E" w:rsidRPr="00AB40F5">
        <w:rPr>
          <w:rFonts w:asciiTheme="minorHAnsi" w:hAnsiTheme="minorHAnsi" w:cstheme="minorHAnsi"/>
          <w:sz w:val="20"/>
          <w:szCs w:val="20"/>
          <w:lang w:val="en-GB"/>
        </w:rPr>
        <w:t xml:space="preserve">instructions </w:t>
      </w:r>
      <w:r w:rsidRPr="00AB40F5">
        <w:rPr>
          <w:rFonts w:asciiTheme="minorHAnsi" w:hAnsiTheme="minorHAnsi" w:cstheme="minorHAnsi"/>
          <w:sz w:val="20"/>
          <w:szCs w:val="20"/>
          <w:lang w:val="en-GB"/>
        </w:rPr>
        <w:t>of fire safety</w:t>
      </w:r>
      <w:r w:rsidR="00915A1E">
        <w:rPr>
          <w:rFonts w:asciiTheme="minorHAnsi" w:hAnsiTheme="minorHAnsi" w:cstheme="minorHAnsi"/>
          <w:sz w:val="20"/>
          <w:szCs w:val="20"/>
          <w:lang w:val="en-GB"/>
        </w:rPr>
        <w:t>,</w:t>
      </w:r>
      <w:r w:rsidRPr="00AB40F5">
        <w:rPr>
          <w:rFonts w:asciiTheme="minorHAnsi" w:hAnsiTheme="minorHAnsi" w:cstheme="minorHAnsi"/>
          <w:sz w:val="20"/>
          <w:szCs w:val="20"/>
          <w:lang w:val="en-GB"/>
        </w:rPr>
        <w:t xml:space="preserve"> and </w:t>
      </w:r>
      <w:r w:rsidR="00915A1E">
        <w:rPr>
          <w:rFonts w:asciiTheme="minorHAnsi" w:hAnsiTheme="minorHAnsi" w:cstheme="minorHAnsi"/>
          <w:sz w:val="20"/>
          <w:szCs w:val="20"/>
          <w:lang w:val="en-GB"/>
        </w:rPr>
        <w:t xml:space="preserve">in </w:t>
      </w:r>
      <w:r w:rsidRPr="00AB40F5">
        <w:rPr>
          <w:rFonts w:asciiTheme="minorHAnsi" w:hAnsiTheme="minorHAnsi" w:cstheme="minorHAnsi"/>
          <w:sz w:val="20"/>
          <w:szCs w:val="20"/>
          <w:lang w:val="en-GB"/>
        </w:rPr>
        <w:t xml:space="preserve">compliance with the </w:t>
      </w:r>
      <w:r w:rsidR="00915A1E">
        <w:rPr>
          <w:rFonts w:asciiTheme="minorHAnsi" w:hAnsiTheme="minorHAnsi" w:cstheme="minorHAnsi"/>
          <w:sz w:val="20"/>
          <w:szCs w:val="20"/>
          <w:lang w:val="en-GB"/>
        </w:rPr>
        <w:t xml:space="preserve">pertinent </w:t>
      </w:r>
      <w:r w:rsidRPr="00AB40F5">
        <w:rPr>
          <w:rFonts w:asciiTheme="minorHAnsi" w:hAnsiTheme="minorHAnsi" w:cstheme="minorHAnsi"/>
          <w:sz w:val="20"/>
          <w:szCs w:val="20"/>
          <w:lang w:val="en-GB"/>
        </w:rPr>
        <w:t xml:space="preserve">orders </w:t>
      </w:r>
      <w:r w:rsidR="00915A1E">
        <w:rPr>
          <w:rFonts w:asciiTheme="minorHAnsi" w:hAnsiTheme="minorHAnsi" w:cstheme="minorHAnsi"/>
          <w:sz w:val="20"/>
          <w:szCs w:val="20"/>
          <w:lang w:val="en-GB"/>
        </w:rPr>
        <w:t xml:space="preserve">of the </w:t>
      </w:r>
      <w:r w:rsidRPr="00AB40F5">
        <w:rPr>
          <w:rFonts w:asciiTheme="minorHAnsi" w:hAnsiTheme="minorHAnsi" w:cstheme="minorHAnsi"/>
          <w:sz w:val="20"/>
          <w:szCs w:val="20"/>
          <w:lang w:val="en-GB"/>
        </w:rPr>
        <w:t xml:space="preserve">supervisors </w:t>
      </w:r>
    </w:p>
    <w:p w14:paraId="45ADF324" w14:textId="632D56B6" w:rsidR="00AB40F5" w:rsidRPr="00AB40F5" w:rsidRDefault="00915A1E" w:rsidP="00AB40F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lastRenderedPageBreak/>
        <w:t xml:space="preserve">maintain </w:t>
      </w:r>
      <w:r w:rsidR="00AB40F5" w:rsidRPr="00AB40F5">
        <w:rPr>
          <w:rFonts w:asciiTheme="minorHAnsi" w:hAnsiTheme="minorHAnsi" w:cstheme="minorHAnsi"/>
          <w:sz w:val="20"/>
          <w:szCs w:val="20"/>
          <w:lang w:val="en-GB"/>
        </w:rPr>
        <w:t xml:space="preserve">entrusted devices, </w:t>
      </w:r>
      <w:r>
        <w:rPr>
          <w:rFonts w:asciiTheme="minorHAnsi" w:hAnsiTheme="minorHAnsi" w:cstheme="minorHAnsi"/>
          <w:sz w:val="20"/>
          <w:szCs w:val="20"/>
          <w:lang w:val="en-GB"/>
        </w:rPr>
        <w:t>equipment</w:t>
      </w:r>
      <w:r w:rsidR="00AB40F5" w:rsidRPr="00AB40F5">
        <w:rPr>
          <w:rFonts w:asciiTheme="minorHAnsi" w:hAnsiTheme="minorHAnsi" w:cstheme="minorHAnsi"/>
          <w:sz w:val="20"/>
          <w:szCs w:val="20"/>
          <w:lang w:val="en-GB"/>
        </w:rPr>
        <w:t xml:space="preserve">, and </w:t>
      </w:r>
      <w:r>
        <w:rPr>
          <w:rFonts w:asciiTheme="minorHAnsi" w:hAnsiTheme="minorHAnsi" w:cstheme="minorHAnsi"/>
          <w:sz w:val="20"/>
          <w:szCs w:val="20"/>
          <w:lang w:val="en-GB"/>
        </w:rPr>
        <w:t xml:space="preserve">tools in </w:t>
      </w:r>
      <w:r w:rsidRPr="00AB40F5">
        <w:rPr>
          <w:rFonts w:asciiTheme="minorHAnsi" w:hAnsiTheme="minorHAnsi" w:cstheme="minorHAnsi"/>
          <w:sz w:val="20"/>
          <w:szCs w:val="20"/>
          <w:lang w:val="en-GB"/>
        </w:rPr>
        <w:t>proper technical condition</w:t>
      </w:r>
      <w:r>
        <w:rPr>
          <w:rFonts w:asciiTheme="minorHAnsi" w:hAnsiTheme="minorHAnsi" w:cstheme="minorHAnsi"/>
          <w:sz w:val="20"/>
          <w:szCs w:val="20"/>
          <w:lang w:val="en-GB"/>
        </w:rPr>
        <w:t xml:space="preserve">, </w:t>
      </w:r>
      <w:r w:rsidR="00AB40F5" w:rsidRPr="00AB40F5">
        <w:rPr>
          <w:rFonts w:asciiTheme="minorHAnsi" w:hAnsiTheme="minorHAnsi" w:cstheme="minorHAnsi"/>
          <w:sz w:val="20"/>
          <w:szCs w:val="20"/>
          <w:lang w:val="en-GB"/>
        </w:rPr>
        <w:t xml:space="preserve">and comply with the rules and conditions of their safe </w:t>
      </w:r>
      <w:r>
        <w:rPr>
          <w:rFonts w:asciiTheme="minorHAnsi" w:hAnsiTheme="minorHAnsi" w:cstheme="minorHAnsi"/>
          <w:sz w:val="20"/>
          <w:szCs w:val="20"/>
          <w:lang w:val="en-GB"/>
        </w:rPr>
        <w:t>use</w:t>
      </w:r>
    </w:p>
    <w:p w14:paraId="3D55823F" w14:textId="15740F52" w:rsidR="00AB40F5" w:rsidRPr="00AB40F5" w:rsidRDefault="00915A1E" w:rsidP="00AB40F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keep </w:t>
      </w:r>
      <w:r w:rsidR="00AB40F5" w:rsidRPr="00AB40F5">
        <w:rPr>
          <w:rFonts w:asciiTheme="minorHAnsi" w:hAnsiTheme="minorHAnsi" w:cstheme="minorHAnsi"/>
          <w:sz w:val="20"/>
          <w:szCs w:val="20"/>
          <w:lang w:val="en-GB"/>
        </w:rPr>
        <w:t xml:space="preserve">order </w:t>
      </w:r>
      <w:r>
        <w:rPr>
          <w:rFonts w:asciiTheme="minorHAnsi" w:hAnsiTheme="minorHAnsi" w:cstheme="minorHAnsi"/>
          <w:sz w:val="20"/>
          <w:szCs w:val="20"/>
          <w:lang w:val="en-GB"/>
        </w:rPr>
        <w:t xml:space="preserve">at </w:t>
      </w:r>
      <w:r w:rsidR="00AB40F5" w:rsidRPr="00AB40F5">
        <w:rPr>
          <w:rFonts w:asciiTheme="minorHAnsi" w:hAnsiTheme="minorHAnsi" w:cstheme="minorHAnsi"/>
          <w:sz w:val="20"/>
          <w:szCs w:val="20"/>
          <w:lang w:val="en-GB"/>
        </w:rPr>
        <w:t xml:space="preserve">the workplace </w:t>
      </w:r>
    </w:p>
    <w:p w14:paraId="07B3ECBF" w14:textId="443C16A0" w:rsidR="00AB40F5" w:rsidRDefault="00915A1E" w:rsidP="00AB40F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theme="minorHAnsi"/>
          <w:sz w:val="20"/>
          <w:szCs w:val="20"/>
          <w:lang w:val="en-GB"/>
        </w:rPr>
      </w:pPr>
      <w:r w:rsidRPr="00AB40F5">
        <w:rPr>
          <w:rFonts w:asciiTheme="minorHAnsi" w:hAnsiTheme="minorHAnsi" w:cstheme="minorHAnsi"/>
          <w:sz w:val="20"/>
          <w:szCs w:val="20"/>
          <w:lang w:val="en-GB"/>
        </w:rPr>
        <w:t xml:space="preserve">immediately </w:t>
      </w:r>
      <w:r w:rsidR="00AB40F5">
        <w:rPr>
          <w:rFonts w:asciiTheme="minorHAnsi" w:hAnsiTheme="minorHAnsi" w:cstheme="minorHAnsi"/>
          <w:sz w:val="20"/>
          <w:szCs w:val="20"/>
          <w:lang w:val="en-GB"/>
        </w:rPr>
        <w:t>notify</w:t>
      </w:r>
      <w:r w:rsidR="00AB40F5" w:rsidRPr="00AB40F5">
        <w:rPr>
          <w:rFonts w:asciiTheme="minorHAnsi" w:hAnsiTheme="minorHAnsi" w:cstheme="minorHAnsi"/>
          <w:sz w:val="20"/>
          <w:szCs w:val="20"/>
          <w:lang w:val="en-GB"/>
        </w:rPr>
        <w:t xml:space="preserve"> supervisors of any threats to fire safety at the workplace. </w:t>
      </w:r>
    </w:p>
    <w:p w14:paraId="5B7FB450" w14:textId="1E425F9F" w:rsidR="00915A1E" w:rsidRDefault="00915A1E" w:rsidP="00915A1E">
      <w:pPr>
        <w:pStyle w:val="Akapitzlist"/>
        <w:numPr>
          <w:ilvl w:val="0"/>
          <w:numId w:val="24"/>
        </w:numPr>
        <w:spacing w:before="120" w:after="120"/>
        <w:ind w:left="360"/>
        <w:jc w:val="both"/>
        <w:rPr>
          <w:rFonts w:asciiTheme="minorHAnsi" w:hAnsiTheme="minorHAnsi" w:cstheme="minorHAnsi"/>
          <w:sz w:val="20"/>
          <w:szCs w:val="20"/>
          <w:lang w:val="en-GB"/>
        </w:rPr>
      </w:pPr>
      <w:r w:rsidRPr="00915A1E">
        <w:rPr>
          <w:rFonts w:asciiTheme="minorHAnsi" w:hAnsiTheme="minorHAnsi" w:cstheme="minorHAnsi"/>
          <w:sz w:val="20"/>
          <w:szCs w:val="20"/>
          <w:lang w:val="en-GB"/>
        </w:rPr>
        <w:t xml:space="preserve">The Lessee is obliged to inform the Lessor immediately of any </w:t>
      </w:r>
      <w:r>
        <w:rPr>
          <w:rFonts w:asciiTheme="minorHAnsi" w:hAnsiTheme="minorHAnsi" w:cstheme="minorHAnsi"/>
          <w:sz w:val="20"/>
          <w:szCs w:val="20"/>
          <w:lang w:val="en-GB"/>
        </w:rPr>
        <w:t xml:space="preserve">circumstances that </w:t>
      </w:r>
      <w:r w:rsidRPr="00915A1E">
        <w:rPr>
          <w:rFonts w:asciiTheme="minorHAnsi" w:hAnsiTheme="minorHAnsi" w:cstheme="minorHAnsi"/>
          <w:sz w:val="20"/>
          <w:szCs w:val="20"/>
          <w:lang w:val="en-GB"/>
        </w:rPr>
        <w:t xml:space="preserve">may present a fire </w:t>
      </w:r>
      <w:r>
        <w:rPr>
          <w:rFonts w:asciiTheme="minorHAnsi" w:hAnsiTheme="minorHAnsi" w:cstheme="minorHAnsi"/>
          <w:sz w:val="20"/>
          <w:szCs w:val="20"/>
          <w:lang w:val="en-GB"/>
        </w:rPr>
        <w:t>hazard</w:t>
      </w:r>
      <w:r w:rsidRPr="00915A1E">
        <w:rPr>
          <w:rFonts w:asciiTheme="minorHAnsi" w:hAnsiTheme="minorHAnsi" w:cstheme="minorHAnsi"/>
          <w:sz w:val="20"/>
          <w:szCs w:val="20"/>
          <w:lang w:val="en-GB"/>
        </w:rPr>
        <w:t>.</w:t>
      </w:r>
    </w:p>
    <w:p w14:paraId="2A33AA82" w14:textId="77777777" w:rsidR="00F322ED" w:rsidRPr="00911202" w:rsidRDefault="00F322ED" w:rsidP="00C11680">
      <w:pPr>
        <w:spacing w:before="120" w:after="120" w:line="276" w:lineRule="auto"/>
        <w:jc w:val="center"/>
        <w:rPr>
          <w:rFonts w:asciiTheme="minorHAnsi" w:hAnsiTheme="minorHAnsi" w:cstheme="minorHAnsi"/>
          <w:sz w:val="20"/>
          <w:szCs w:val="20"/>
          <w:lang w:val="en-GB"/>
        </w:rPr>
      </w:pPr>
    </w:p>
    <w:p w14:paraId="1B20F640" w14:textId="58580886"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sz w:val="20"/>
          <w:szCs w:val="20"/>
          <w:lang w:val="en-GB"/>
        </w:rPr>
        <w:t>§</w:t>
      </w:r>
      <w:r w:rsidR="00816513" w:rsidRPr="00911202">
        <w:rPr>
          <w:rFonts w:asciiTheme="minorHAnsi" w:hAnsiTheme="minorHAnsi" w:cstheme="minorHAnsi"/>
          <w:sz w:val="20"/>
          <w:szCs w:val="20"/>
          <w:lang w:val="en-GB"/>
        </w:rPr>
        <w:t>11</w:t>
      </w:r>
    </w:p>
    <w:p w14:paraId="0F66D33E" w14:textId="6B4BBE0B" w:rsidR="00E42A3E" w:rsidRPr="00E42A3E" w:rsidRDefault="00E42A3E" w:rsidP="00E42A3E">
      <w:pPr>
        <w:pStyle w:val="Akapitzlist"/>
        <w:numPr>
          <w:ilvl w:val="1"/>
          <w:numId w:val="26"/>
        </w:numPr>
        <w:spacing w:before="120" w:after="120"/>
        <w:ind w:left="360"/>
        <w:jc w:val="both"/>
        <w:rPr>
          <w:rFonts w:asciiTheme="minorHAnsi" w:hAnsiTheme="minorHAnsi" w:cstheme="minorHAnsi"/>
          <w:sz w:val="20"/>
          <w:szCs w:val="20"/>
          <w:lang w:val="en-GB"/>
        </w:rPr>
      </w:pPr>
      <w:r w:rsidRPr="00E42A3E">
        <w:rPr>
          <w:rFonts w:asciiTheme="minorHAnsi" w:hAnsiTheme="minorHAnsi" w:cstheme="minorHAnsi"/>
          <w:sz w:val="20"/>
          <w:szCs w:val="20"/>
          <w:lang w:val="en-GB"/>
        </w:rPr>
        <w:t xml:space="preserve">The Lessor reserves the right to terminate the Agreement without notice, </w:t>
      </w:r>
      <w:r>
        <w:rPr>
          <w:rFonts w:asciiTheme="minorHAnsi" w:hAnsiTheme="minorHAnsi" w:cstheme="minorHAnsi"/>
          <w:sz w:val="20"/>
          <w:szCs w:val="20"/>
          <w:lang w:val="en-GB"/>
        </w:rPr>
        <w:t xml:space="preserve">should </w:t>
      </w:r>
      <w:r w:rsidRPr="00E42A3E">
        <w:rPr>
          <w:rFonts w:asciiTheme="minorHAnsi" w:hAnsiTheme="minorHAnsi" w:cstheme="minorHAnsi"/>
          <w:sz w:val="20"/>
          <w:szCs w:val="20"/>
          <w:lang w:val="en-GB"/>
        </w:rPr>
        <w:t xml:space="preserve">the Lessee </w:t>
      </w:r>
      <w:r>
        <w:rPr>
          <w:rFonts w:asciiTheme="minorHAnsi" w:hAnsiTheme="minorHAnsi" w:cstheme="minorHAnsi"/>
          <w:sz w:val="20"/>
          <w:szCs w:val="20"/>
          <w:lang w:val="en-GB"/>
        </w:rPr>
        <w:t xml:space="preserve">be </w:t>
      </w:r>
      <w:r w:rsidRPr="00E42A3E">
        <w:rPr>
          <w:rFonts w:asciiTheme="minorHAnsi" w:hAnsiTheme="minorHAnsi" w:cstheme="minorHAnsi"/>
          <w:sz w:val="20"/>
          <w:szCs w:val="20"/>
          <w:lang w:val="en-GB"/>
        </w:rPr>
        <w:t xml:space="preserve">in arrears with payment of </w:t>
      </w:r>
      <w:r>
        <w:rPr>
          <w:rFonts w:asciiTheme="minorHAnsi" w:hAnsiTheme="minorHAnsi" w:cstheme="minorHAnsi"/>
          <w:sz w:val="20"/>
          <w:szCs w:val="20"/>
          <w:lang w:val="en-GB"/>
        </w:rPr>
        <w:t xml:space="preserve">the fees </w:t>
      </w:r>
      <w:r w:rsidRPr="00E42A3E">
        <w:rPr>
          <w:rFonts w:asciiTheme="minorHAnsi" w:hAnsiTheme="minorHAnsi" w:cstheme="minorHAnsi"/>
          <w:sz w:val="20"/>
          <w:szCs w:val="20"/>
          <w:lang w:val="en-GB"/>
        </w:rPr>
        <w:t xml:space="preserve">arising from </w:t>
      </w:r>
      <w:r>
        <w:rPr>
          <w:rFonts w:asciiTheme="minorHAnsi" w:hAnsiTheme="minorHAnsi" w:cstheme="minorHAnsi"/>
          <w:sz w:val="20"/>
          <w:szCs w:val="20"/>
          <w:lang w:val="en-GB"/>
        </w:rPr>
        <w:t xml:space="preserve">this </w:t>
      </w:r>
      <w:r w:rsidRPr="00E42A3E">
        <w:rPr>
          <w:rFonts w:asciiTheme="minorHAnsi" w:hAnsiTheme="minorHAnsi" w:cstheme="minorHAnsi"/>
          <w:sz w:val="20"/>
          <w:szCs w:val="20"/>
          <w:lang w:val="en-GB"/>
        </w:rPr>
        <w:t xml:space="preserve">Agreement in the amount corresponding to </w:t>
      </w:r>
      <w:r>
        <w:rPr>
          <w:rFonts w:asciiTheme="minorHAnsi" w:hAnsiTheme="minorHAnsi" w:cstheme="minorHAnsi"/>
          <w:sz w:val="20"/>
          <w:szCs w:val="20"/>
          <w:lang w:val="en-GB"/>
        </w:rPr>
        <w:t xml:space="preserve">a single </w:t>
      </w:r>
      <w:r w:rsidRPr="00E42A3E">
        <w:rPr>
          <w:rFonts w:asciiTheme="minorHAnsi" w:hAnsiTheme="minorHAnsi" w:cstheme="minorHAnsi"/>
          <w:sz w:val="20"/>
          <w:szCs w:val="20"/>
          <w:lang w:val="en-GB"/>
        </w:rPr>
        <w:t xml:space="preserve">monthly </w:t>
      </w:r>
      <w:r>
        <w:rPr>
          <w:rFonts w:asciiTheme="minorHAnsi" w:hAnsiTheme="minorHAnsi" w:cstheme="minorHAnsi"/>
          <w:sz w:val="20"/>
          <w:szCs w:val="20"/>
          <w:lang w:val="en-GB"/>
        </w:rPr>
        <w:t>r</w:t>
      </w:r>
      <w:r w:rsidRPr="00E42A3E">
        <w:rPr>
          <w:rFonts w:asciiTheme="minorHAnsi" w:hAnsiTheme="minorHAnsi" w:cstheme="minorHAnsi"/>
          <w:sz w:val="20"/>
          <w:szCs w:val="20"/>
          <w:lang w:val="en-GB"/>
        </w:rPr>
        <w:t>ent</w:t>
      </w:r>
      <w:r w:rsidR="000B5A6D">
        <w:rPr>
          <w:rFonts w:asciiTheme="minorHAnsi" w:hAnsiTheme="minorHAnsi" w:cstheme="minorHAnsi"/>
          <w:sz w:val="20"/>
          <w:szCs w:val="20"/>
          <w:lang w:val="en-GB"/>
        </w:rPr>
        <w:t>,</w:t>
      </w:r>
      <w:r w:rsidRPr="00E42A3E">
        <w:rPr>
          <w:rFonts w:asciiTheme="minorHAnsi" w:hAnsiTheme="minorHAnsi" w:cstheme="minorHAnsi"/>
          <w:sz w:val="20"/>
          <w:szCs w:val="20"/>
          <w:lang w:val="en-GB"/>
        </w:rPr>
        <w:t xml:space="preserve"> or shall be in repeated breach of other </w:t>
      </w:r>
      <w:r w:rsidR="000B5A6D">
        <w:rPr>
          <w:rFonts w:asciiTheme="minorHAnsi" w:hAnsiTheme="minorHAnsi" w:cstheme="minorHAnsi"/>
          <w:sz w:val="20"/>
          <w:szCs w:val="20"/>
          <w:lang w:val="en-GB"/>
        </w:rPr>
        <w:t xml:space="preserve">material </w:t>
      </w:r>
      <w:r w:rsidRPr="00E42A3E">
        <w:rPr>
          <w:rFonts w:asciiTheme="minorHAnsi" w:hAnsiTheme="minorHAnsi" w:cstheme="minorHAnsi"/>
          <w:sz w:val="20"/>
          <w:szCs w:val="20"/>
          <w:lang w:val="en-GB"/>
        </w:rPr>
        <w:t xml:space="preserve">provisions of </w:t>
      </w:r>
      <w:r w:rsidR="000B5A6D">
        <w:rPr>
          <w:rFonts w:asciiTheme="minorHAnsi" w:hAnsiTheme="minorHAnsi" w:cstheme="minorHAnsi"/>
          <w:sz w:val="20"/>
          <w:szCs w:val="20"/>
          <w:lang w:val="en-GB"/>
        </w:rPr>
        <w:t xml:space="preserve">this </w:t>
      </w:r>
      <w:r w:rsidRPr="00E42A3E">
        <w:rPr>
          <w:rFonts w:asciiTheme="minorHAnsi" w:hAnsiTheme="minorHAnsi" w:cstheme="minorHAnsi"/>
          <w:sz w:val="20"/>
          <w:szCs w:val="20"/>
          <w:lang w:val="en-GB"/>
        </w:rPr>
        <w:t xml:space="preserve">Agreement, after </w:t>
      </w:r>
      <w:r w:rsidR="000B5A6D">
        <w:rPr>
          <w:rFonts w:asciiTheme="minorHAnsi" w:hAnsiTheme="minorHAnsi" w:cstheme="minorHAnsi"/>
          <w:sz w:val="20"/>
          <w:szCs w:val="20"/>
          <w:lang w:val="en-GB"/>
        </w:rPr>
        <w:t xml:space="preserve">a </w:t>
      </w:r>
      <w:r w:rsidRPr="00E42A3E">
        <w:rPr>
          <w:rFonts w:asciiTheme="minorHAnsi" w:hAnsiTheme="minorHAnsi" w:cstheme="minorHAnsi"/>
          <w:sz w:val="20"/>
          <w:szCs w:val="20"/>
          <w:lang w:val="en-GB"/>
        </w:rPr>
        <w:t xml:space="preserve">prior written request to </w:t>
      </w:r>
      <w:r w:rsidR="000B5A6D">
        <w:rPr>
          <w:rFonts w:asciiTheme="minorHAnsi" w:hAnsiTheme="minorHAnsi" w:cstheme="minorHAnsi"/>
          <w:sz w:val="20"/>
          <w:szCs w:val="20"/>
          <w:lang w:val="en-GB"/>
        </w:rPr>
        <w:t xml:space="preserve">conform to contractual agreements offering </w:t>
      </w:r>
      <w:r w:rsidRPr="00E42A3E">
        <w:rPr>
          <w:rFonts w:asciiTheme="minorHAnsi" w:hAnsiTheme="minorHAnsi" w:cstheme="minorHAnsi"/>
          <w:sz w:val="20"/>
          <w:szCs w:val="20"/>
          <w:lang w:val="en-GB"/>
        </w:rPr>
        <w:t>at least seven days</w:t>
      </w:r>
      <w:r w:rsidR="00536712">
        <w:rPr>
          <w:rFonts w:asciiTheme="minorHAnsi" w:hAnsiTheme="minorHAnsi" w:cstheme="minorHAnsi"/>
          <w:sz w:val="20"/>
          <w:szCs w:val="20"/>
          <w:lang w:val="en-GB"/>
        </w:rPr>
        <w:t>’</w:t>
      </w:r>
      <w:r w:rsidR="000B5A6D">
        <w:rPr>
          <w:rFonts w:asciiTheme="minorHAnsi" w:hAnsiTheme="minorHAnsi" w:cstheme="minorHAnsi"/>
          <w:sz w:val="20"/>
          <w:szCs w:val="20"/>
          <w:lang w:val="en-GB"/>
        </w:rPr>
        <w:t xml:space="preserve"> notice</w:t>
      </w:r>
      <w:r w:rsidRPr="00E42A3E">
        <w:rPr>
          <w:rFonts w:asciiTheme="minorHAnsi" w:hAnsiTheme="minorHAnsi" w:cstheme="minorHAnsi"/>
          <w:sz w:val="20"/>
          <w:szCs w:val="20"/>
          <w:lang w:val="en-GB"/>
        </w:rPr>
        <w:t xml:space="preserve"> </w:t>
      </w:r>
      <w:r w:rsidR="000B5A6D">
        <w:rPr>
          <w:rFonts w:asciiTheme="minorHAnsi" w:hAnsiTheme="minorHAnsi" w:cstheme="minorHAnsi"/>
          <w:sz w:val="20"/>
          <w:szCs w:val="20"/>
          <w:lang w:val="en-GB"/>
        </w:rPr>
        <w:t>to comply</w:t>
      </w:r>
      <w:r w:rsidRPr="00E42A3E">
        <w:rPr>
          <w:rFonts w:asciiTheme="minorHAnsi" w:hAnsiTheme="minorHAnsi" w:cstheme="minorHAnsi"/>
          <w:sz w:val="20"/>
          <w:szCs w:val="20"/>
          <w:lang w:val="en-GB"/>
        </w:rPr>
        <w:t xml:space="preserve">. </w:t>
      </w:r>
    </w:p>
    <w:p w14:paraId="76C2A346" w14:textId="07FCAFF3" w:rsidR="00E42A3E" w:rsidRPr="00E42A3E" w:rsidRDefault="00E42A3E" w:rsidP="00E42A3E">
      <w:pPr>
        <w:pStyle w:val="Akapitzlist"/>
        <w:numPr>
          <w:ilvl w:val="1"/>
          <w:numId w:val="26"/>
        </w:numPr>
        <w:spacing w:before="120" w:after="120"/>
        <w:ind w:left="360"/>
        <w:jc w:val="both"/>
        <w:rPr>
          <w:rFonts w:asciiTheme="minorHAnsi" w:hAnsiTheme="minorHAnsi" w:cstheme="minorHAnsi"/>
          <w:sz w:val="20"/>
          <w:szCs w:val="20"/>
          <w:lang w:val="en-GB"/>
        </w:rPr>
      </w:pPr>
      <w:r w:rsidRPr="00E42A3E">
        <w:rPr>
          <w:rFonts w:asciiTheme="minorHAnsi" w:hAnsiTheme="minorHAnsi" w:cstheme="minorHAnsi"/>
          <w:sz w:val="20"/>
          <w:szCs w:val="20"/>
          <w:lang w:val="en-GB"/>
        </w:rPr>
        <w:t>The Agreement may be terminated by the Lessor without notice</w:t>
      </w:r>
      <w:r w:rsidR="000B5A6D">
        <w:rPr>
          <w:rFonts w:asciiTheme="minorHAnsi" w:hAnsiTheme="minorHAnsi" w:cstheme="minorHAnsi"/>
          <w:sz w:val="20"/>
          <w:szCs w:val="20"/>
          <w:lang w:val="en-GB"/>
        </w:rPr>
        <w:t xml:space="preserve"> should </w:t>
      </w:r>
      <w:r w:rsidRPr="00E42A3E">
        <w:rPr>
          <w:rFonts w:asciiTheme="minorHAnsi" w:hAnsiTheme="minorHAnsi" w:cstheme="minorHAnsi"/>
          <w:sz w:val="20"/>
          <w:szCs w:val="20"/>
          <w:lang w:val="en-GB"/>
        </w:rPr>
        <w:t xml:space="preserve">the Lessee grossly violate </w:t>
      </w:r>
      <w:r w:rsidR="000B5A6D">
        <w:rPr>
          <w:rFonts w:asciiTheme="minorHAnsi" w:hAnsiTheme="minorHAnsi" w:cstheme="minorHAnsi"/>
          <w:sz w:val="20"/>
          <w:szCs w:val="20"/>
          <w:lang w:val="en-GB"/>
        </w:rPr>
        <w:t>it</w:t>
      </w:r>
      <w:r w:rsidRPr="00E42A3E">
        <w:rPr>
          <w:rFonts w:asciiTheme="minorHAnsi" w:hAnsiTheme="minorHAnsi" w:cstheme="minorHAnsi"/>
          <w:sz w:val="20"/>
          <w:szCs w:val="20"/>
          <w:lang w:val="en-GB"/>
        </w:rPr>
        <w:t>, in particular</w:t>
      </w:r>
      <w:r w:rsidR="000B5A6D">
        <w:rPr>
          <w:rFonts w:asciiTheme="minorHAnsi" w:hAnsiTheme="minorHAnsi" w:cstheme="minorHAnsi"/>
          <w:sz w:val="20"/>
          <w:szCs w:val="20"/>
          <w:lang w:val="en-GB"/>
        </w:rPr>
        <w:t xml:space="preserve"> by </w:t>
      </w:r>
      <w:r w:rsidRPr="00E42A3E">
        <w:rPr>
          <w:rFonts w:asciiTheme="minorHAnsi" w:hAnsiTheme="minorHAnsi" w:cstheme="minorHAnsi"/>
          <w:sz w:val="20"/>
          <w:szCs w:val="20"/>
          <w:lang w:val="en-GB"/>
        </w:rPr>
        <w:t>conduct</w:t>
      </w:r>
      <w:r w:rsidR="000B5A6D">
        <w:rPr>
          <w:rFonts w:asciiTheme="minorHAnsi" w:hAnsiTheme="minorHAnsi" w:cstheme="minorHAnsi"/>
          <w:sz w:val="20"/>
          <w:szCs w:val="20"/>
          <w:lang w:val="en-GB"/>
        </w:rPr>
        <w:t xml:space="preserve">ing </w:t>
      </w:r>
      <w:r w:rsidRPr="00E42A3E">
        <w:rPr>
          <w:rFonts w:asciiTheme="minorHAnsi" w:hAnsiTheme="minorHAnsi" w:cstheme="minorHAnsi"/>
          <w:sz w:val="20"/>
          <w:szCs w:val="20"/>
          <w:lang w:val="en-GB"/>
        </w:rPr>
        <w:t xml:space="preserve">activities other than indicated in this </w:t>
      </w:r>
      <w:r w:rsidR="000B5A6D">
        <w:rPr>
          <w:rFonts w:asciiTheme="minorHAnsi" w:hAnsiTheme="minorHAnsi" w:cstheme="minorHAnsi"/>
          <w:sz w:val="20"/>
          <w:szCs w:val="20"/>
          <w:lang w:val="en-GB"/>
        </w:rPr>
        <w:t>A</w:t>
      </w:r>
      <w:r w:rsidRPr="00E42A3E">
        <w:rPr>
          <w:rFonts w:asciiTheme="minorHAnsi" w:hAnsiTheme="minorHAnsi" w:cstheme="minorHAnsi"/>
          <w:sz w:val="20"/>
          <w:szCs w:val="20"/>
          <w:lang w:val="en-GB"/>
        </w:rPr>
        <w:t xml:space="preserve">greement </w:t>
      </w:r>
      <w:r w:rsidR="000B5A6D" w:rsidRPr="00E42A3E">
        <w:rPr>
          <w:rFonts w:asciiTheme="minorHAnsi" w:hAnsiTheme="minorHAnsi" w:cstheme="minorHAnsi"/>
          <w:sz w:val="20"/>
          <w:szCs w:val="20"/>
          <w:lang w:val="en-GB"/>
        </w:rPr>
        <w:t xml:space="preserve">in the Business Premises </w:t>
      </w:r>
      <w:r w:rsidRPr="00E42A3E">
        <w:rPr>
          <w:rFonts w:asciiTheme="minorHAnsi" w:hAnsiTheme="minorHAnsi" w:cstheme="minorHAnsi"/>
          <w:sz w:val="20"/>
          <w:szCs w:val="20"/>
          <w:lang w:val="en-GB"/>
        </w:rPr>
        <w:t>without the consent of the Lessor, prevent</w:t>
      </w:r>
      <w:r w:rsidR="000B5A6D">
        <w:rPr>
          <w:rFonts w:asciiTheme="minorHAnsi" w:hAnsiTheme="minorHAnsi" w:cstheme="minorHAnsi"/>
          <w:sz w:val="20"/>
          <w:szCs w:val="20"/>
          <w:lang w:val="en-GB"/>
        </w:rPr>
        <w:t xml:space="preserve">ing rightful </w:t>
      </w:r>
      <w:r w:rsidRPr="00E42A3E">
        <w:rPr>
          <w:rFonts w:asciiTheme="minorHAnsi" w:hAnsiTheme="minorHAnsi" w:cstheme="minorHAnsi"/>
          <w:sz w:val="20"/>
          <w:szCs w:val="20"/>
          <w:lang w:val="en-GB"/>
        </w:rPr>
        <w:t>use of the Building by other users</w:t>
      </w:r>
      <w:r w:rsidR="000B5A6D">
        <w:rPr>
          <w:rFonts w:asciiTheme="minorHAnsi" w:hAnsiTheme="minorHAnsi" w:cstheme="minorHAnsi"/>
          <w:sz w:val="20"/>
          <w:szCs w:val="20"/>
          <w:lang w:val="en-GB"/>
        </w:rPr>
        <w:t>,</w:t>
      </w:r>
      <w:r w:rsidRPr="00E42A3E">
        <w:rPr>
          <w:rFonts w:asciiTheme="minorHAnsi" w:hAnsiTheme="minorHAnsi" w:cstheme="minorHAnsi"/>
          <w:sz w:val="20"/>
          <w:szCs w:val="20"/>
          <w:lang w:val="en-GB"/>
        </w:rPr>
        <w:t xml:space="preserve"> after </w:t>
      </w:r>
      <w:r w:rsidR="000B5A6D">
        <w:rPr>
          <w:rFonts w:asciiTheme="minorHAnsi" w:hAnsiTheme="minorHAnsi" w:cstheme="minorHAnsi"/>
          <w:sz w:val="20"/>
          <w:szCs w:val="20"/>
          <w:lang w:val="en-GB"/>
        </w:rPr>
        <w:t xml:space="preserve">a </w:t>
      </w:r>
      <w:r w:rsidRPr="00E42A3E">
        <w:rPr>
          <w:rFonts w:asciiTheme="minorHAnsi" w:hAnsiTheme="minorHAnsi" w:cstheme="minorHAnsi"/>
          <w:sz w:val="20"/>
          <w:szCs w:val="20"/>
          <w:lang w:val="en-GB"/>
        </w:rPr>
        <w:t xml:space="preserve">prior written request of the Lessee to </w:t>
      </w:r>
      <w:r w:rsidR="000B5A6D">
        <w:rPr>
          <w:rFonts w:asciiTheme="minorHAnsi" w:hAnsiTheme="minorHAnsi" w:cstheme="minorHAnsi"/>
          <w:sz w:val="20"/>
          <w:szCs w:val="20"/>
          <w:lang w:val="en-GB"/>
        </w:rPr>
        <w:t xml:space="preserve">conform to contractual agreements offering </w:t>
      </w:r>
      <w:r w:rsidR="000B5A6D" w:rsidRPr="00E42A3E">
        <w:rPr>
          <w:rFonts w:asciiTheme="minorHAnsi" w:hAnsiTheme="minorHAnsi" w:cstheme="minorHAnsi"/>
          <w:sz w:val="20"/>
          <w:szCs w:val="20"/>
          <w:lang w:val="en-GB"/>
        </w:rPr>
        <w:t>at least seven days</w:t>
      </w:r>
      <w:r w:rsidR="00536712">
        <w:rPr>
          <w:rFonts w:asciiTheme="minorHAnsi" w:hAnsiTheme="minorHAnsi" w:cstheme="minorHAnsi"/>
          <w:sz w:val="20"/>
          <w:szCs w:val="20"/>
          <w:lang w:val="en-GB"/>
        </w:rPr>
        <w:t>’</w:t>
      </w:r>
      <w:r w:rsidR="000B5A6D">
        <w:rPr>
          <w:rFonts w:asciiTheme="minorHAnsi" w:hAnsiTheme="minorHAnsi" w:cstheme="minorHAnsi"/>
          <w:sz w:val="20"/>
          <w:szCs w:val="20"/>
          <w:lang w:val="en-GB"/>
        </w:rPr>
        <w:t xml:space="preserve"> notice</w:t>
      </w:r>
      <w:r w:rsidR="000B5A6D" w:rsidRPr="00E42A3E">
        <w:rPr>
          <w:rFonts w:asciiTheme="minorHAnsi" w:hAnsiTheme="minorHAnsi" w:cstheme="minorHAnsi"/>
          <w:sz w:val="20"/>
          <w:szCs w:val="20"/>
          <w:lang w:val="en-GB"/>
        </w:rPr>
        <w:t xml:space="preserve"> </w:t>
      </w:r>
      <w:r w:rsidR="000B5A6D">
        <w:rPr>
          <w:rFonts w:asciiTheme="minorHAnsi" w:hAnsiTheme="minorHAnsi" w:cstheme="minorHAnsi"/>
          <w:sz w:val="20"/>
          <w:szCs w:val="20"/>
          <w:lang w:val="en-GB"/>
        </w:rPr>
        <w:t>to comply</w:t>
      </w:r>
      <w:r w:rsidR="000B5A6D" w:rsidRPr="00E42A3E">
        <w:rPr>
          <w:rFonts w:asciiTheme="minorHAnsi" w:hAnsiTheme="minorHAnsi" w:cstheme="minorHAnsi"/>
          <w:sz w:val="20"/>
          <w:szCs w:val="20"/>
          <w:lang w:val="en-GB"/>
        </w:rPr>
        <w:t xml:space="preserve">. </w:t>
      </w:r>
    </w:p>
    <w:p w14:paraId="6C0A1FCE" w14:textId="00338548" w:rsidR="00E42A3E" w:rsidRPr="000B5A6D" w:rsidRDefault="00E42A3E" w:rsidP="00324402">
      <w:pPr>
        <w:pStyle w:val="Akapitzlist"/>
        <w:numPr>
          <w:ilvl w:val="1"/>
          <w:numId w:val="26"/>
        </w:numPr>
        <w:spacing w:before="120" w:after="120"/>
        <w:ind w:left="360"/>
        <w:jc w:val="both"/>
        <w:rPr>
          <w:rFonts w:asciiTheme="minorHAnsi" w:hAnsiTheme="minorHAnsi" w:cstheme="minorHAnsi"/>
          <w:sz w:val="20"/>
          <w:szCs w:val="20"/>
          <w:lang w:val="en-GB"/>
        </w:rPr>
      </w:pPr>
      <w:r w:rsidRPr="000B5A6D">
        <w:rPr>
          <w:rFonts w:asciiTheme="minorHAnsi" w:hAnsiTheme="minorHAnsi" w:cstheme="minorHAnsi"/>
          <w:sz w:val="20"/>
          <w:szCs w:val="20"/>
          <w:lang w:val="en-GB"/>
        </w:rPr>
        <w:t xml:space="preserve">The Agreement may be terminated by the Lessor </w:t>
      </w:r>
      <w:r w:rsidR="000B5A6D">
        <w:rPr>
          <w:rFonts w:asciiTheme="minorHAnsi" w:hAnsiTheme="minorHAnsi" w:cstheme="minorHAnsi"/>
          <w:sz w:val="20"/>
          <w:szCs w:val="20"/>
          <w:lang w:val="en-GB"/>
        </w:rPr>
        <w:t xml:space="preserve">at </w:t>
      </w:r>
      <w:r w:rsidRPr="000B5A6D">
        <w:rPr>
          <w:rFonts w:asciiTheme="minorHAnsi" w:hAnsiTheme="minorHAnsi" w:cstheme="minorHAnsi"/>
          <w:sz w:val="20"/>
          <w:szCs w:val="20"/>
          <w:lang w:val="en-GB"/>
        </w:rPr>
        <w:t>a monthly notice at the end of the calendar month in the following cases:</w:t>
      </w:r>
    </w:p>
    <w:p w14:paraId="4A215A74" w14:textId="2E3EE2DA" w:rsidR="000B5A6D" w:rsidRPr="000B5A6D" w:rsidRDefault="000B5A6D" w:rsidP="000B5A6D">
      <w:pPr>
        <w:pStyle w:val="Akapitzlist"/>
        <w:numPr>
          <w:ilvl w:val="2"/>
          <w:numId w:val="28"/>
        </w:numPr>
        <w:spacing w:before="120" w:after="120"/>
        <w:ind w:left="900"/>
        <w:jc w:val="both"/>
        <w:rPr>
          <w:rFonts w:asciiTheme="minorHAnsi" w:hAnsiTheme="minorHAnsi" w:cstheme="minorHAnsi"/>
          <w:sz w:val="20"/>
          <w:szCs w:val="20"/>
          <w:lang w:val="en-GB"/>
        </w:rPr>
      </w:pPr>
      <w:r w:rsidRPr="000B5A6D">
        <w:rPr>
          <w:rFonts w:asciiTheme="minorHAnsi" w:hAnsiTheme="minorHAnsi" w:cstheme="minorHAnsi"/>
          <w:sz w:val="20"/>
          <w:szCs w:val="20"/>
          <w:lang w:val="en-GB"/>
        </w:rPr>
        <w:t xml:space="preserve"> in the event of a breach of §9 p</w:t>
      </w:r>
      <w:r>
        <w:rPr>
          <w:rFonts w:asciiTheme="minorHAnsi" w:hAnsiTheme="minorHAnsi" w:cstheme="minorHAnsi"/>
          <w:sz w:val="20"/>
          <w:szCs w:val="20"/>
          <w:lang w:val="en-GB"/>
        </w:rPr>
        <w:t>. </w:t>
      </w:r>
      <w:r w:rsidRPr="000B5A6D">
        <w:rPr>
          <w:rFonts w:asciiTheme="minorHAnsi" w:hAnsiTheme="minorHAnsi" w:cstheme="minorHAnsi"/>
          <w:sz w:val="20"/>
          <w:szCs w:val="20"/>
          <w:lang w:val="en-GB"/>
        </w:rPr>
        <w:t xml:space="preserve">3 of this </w:t>
      </w:r>
      <w:r>
        <w:rPr>
          <w:rFonts w:asciiTheme="minorHAnsi" w:hAnsiTheme="minorHAnsi" w:cstheme="minorHAnsi"/>
          <w:sz w:val="20"/>
          <w:szCs w:val="20"/>
          <w:lang w:val="en-GB"/>
        </w:rPr>
        <w:t>A</w:t>
      </w:r>
      <w:r w:rsidRPr="000B5A6D">
        <w:rPr>
          <w:rFonts w:asciiTheme="minorHAnsi" w:hAnsiTheme="minorHAnsi" w:cstheme="minorHAnsi"/>
          <w:sz w:val="20"/>
          <w:szCs w:val="20"/>
          <w:lang w:val="en-GB"/>
        </w:rPr>
        <w:t xml:space="preserve">greement </w:t>
      </w:r>
    </w:p>
    <w:p w14:paraId="7C9801C2" w14:textId="3795540C" w:rsidR="000B5A6D" w:rsidRPr="000B5A6D" w:rsidRDefault="000B5A6D" w:rsidP="000B5A6D">
      <w:pPr>
        <w:pStyle w:val="Akapitzlist"/>
        <w:numPr>
          <w:ilvl w:val="2"/>
          <w:numId w:val="28"/>
        </w:numPr>
        <w:spacing w:before="120" w:after="120"/>
        <w:ind w:left="900"/>
        <w:jc w:val="both"/>
        <w:rPr>
          <w:rFonts w:asciiTheme="minorHAnsi" w:hAnsiTheme="minorHAnsi" w:cstheme="minorHAnsi"/>
          <w:sz w:val="20"/>
          <w:szCs w:val="20"/>
          <w:lang w:val="en-GB"/>
        </w:rPr>
      </w:pPr>
      <w:r w:rsidRPr="000B5A6D">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should material </w:t>
      </w:r>
      <w:r w:rsidRPr="000B5A6D">
        <w:rPr>
          <w:rFonts w:asciiTheme="minorHAnsi" w:hAnsiTheme="minorHAnsi" w:cstheme="minorHAnsi"/>
          <w:sz w:val="20"/>
          <w:szCs w:val="20"/>
          <w:lang w:val="en-GB"/>
        </w:rPr>
        <w:t xml:space="preserve">reasons </w:t>
      </w:r>
      <w:r>
        <w:rPr>
          <w:rFonts w:asciiTheme="minorHAnsi" w:hAnsiTheme="minorHAnsi" w:cstheme="minorHAnsi"/>
          <w:sz w:val="20"/>
          <w:szCs w:val="20"/>
          <w:lang w:val="en-GB"/>
        </w:rPr>
        <w:t>occur</w:t>
      </w:r>
      <w:r w:rsidRPr="000B5A6D">
        <w:rPr>
          <w:rFonts w:asciiTheme="minorHAnsi" w:hAnsiTheme="minorHAnsi" w:cstheme="minorHAnsi"/>
          <w:sz w:val="20"/>
          <w:szCs w:val="20"/>
          <w:lang w:val="en-GB"/>
        </w:rPr>
        <w:t xml:space="preserve"> </w:t>
      </w:r>
    </w:p>
    <w:p w14:paraId="01B2E93D" w14:textId="71900804" w:rsidR="000B5A6D" w:rsidRDefault="000B5A6D" w:rsidP="000B5A6D">
      <w:pPr>
        <w:pStyle w:val="Akapitzlist"/>
        <w:numPr>
          <w:ilvl w:val="2"/>
          <w:numId w:val="28"/>
        </w:numPr>
        <w:spacing w:before="120" w:after="120"/>
        <w:ind w:left="900"/>
        <w:jc w:val="both"/>
        <w:rPr>
          <w:rFonts w:asciiTheme="minorHAnsi" w:hAnsiTheme="minorHAnsi" w:cstheme="minorHAnsi"/>
          <w:sz w:val="20"/>
          <w:szCs w:val="20"/>
          <w:lang w:val="en-GB"/>
        </w:rPr>
      </w:pPr>
      <w:r w:rsidRPr="000B5A6D">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should </w:t>
      </w:r>
      <w:r w:rsidRPr="000B5A6D">
        <w:rPr>
          <w:rFonts w:asciiTheme="minorHAnsi" w:hAnsiTheme="minorHAnsi" w:cstheme="minorHAnsi"/>
          <w:sz w:val="20"/>
          <w:szCs w:val="20"/>
          <w:lang w:val="en-GB"/>
        </w:rPr>
        <w:t xml:space="preserve">the Lessee neglect the subject of the </w:t>
      </w:r>
      <w:r w:rsidR="00551247">
        <w:rPr>
          <w:rFonts w:asciiTheme="minorHAnsi" w:hAnsiTheme="minorHAnsi" w:cstheme="minorHAnsi"/>
          <w:sz w:val="20"/>
          <w:szCs w:val="20"/>
          <w:lang w:val="en-GB"/>
        </w:rPr>
        <w:t>A</w:t>
      </w:r>
      <w:r w:rsidRPr="000B5A6D">
        <w:rPr>
          <w:rFonts w:asciiTheme="minorHAnsi" w:hAnsiTheme="minorHAnsi" w:cstheme="minorHAnsi"/>
          <w:sz w:val="20"/>
          <w:szCs w:val="20"/>
          <w:lang w:val="en-GB"/>
        </w:rPr>
        <w:t xml:space="preserve">greement to an extent </w:t>
      </w:r>
      <w:r w:rsidR="00551247">
        <w:rPr>
          <w:rFonts w:asciiTheme="minorHAnsi" w:hAnsiTheme="minorHAnsi" w:cstheme="minorHAnsi"/>
          <w:sz w:val="20"/>
          <w:szCs w:val="20"/>
          <w:lang w:val="en-GB"/>
        </w:rPr>
        <w:t xml:space="preserve">threatening with its </w:t>
      </w:r>
      <w:r w:rsidRPr="000B5A6D">
        <w:rPr>
          <w:rFonts w:asciiTheme="minorHAnsi" w:hAnsiTheme="minorHAnsi" w:cstheme="minorHAnsi"/>
          <w:sz w:val="20"/>
          <w:szCs w:val="20"/>
          <w:lang w:val="en-GB"/>
        </w:rPr>
        <w:t>destr</w:t>
      </w:r>
      <w:r w:rsidR="00551247">
        <w:rPr>
          <w:rFonts w:asciiTheme="minorHAnsi" w:hAnsiTheme="minorHAnsi" w:cstheme="minorHAnsi"/>
          <w:sz w:val="20"/>
          <w:szCs w:val="20"/>
          <w:lang w:val="en-GB"/>
        </w:rPr>
        <w:t xml:space="preserve">uction </w:t>
      </w:r>
      <w:r w:rsidRPr="000B5A6D">
        <w:rPr>
          <w:rFonts w:asciiTheme="minorHAnsi" w:hAnsiTheme="minorHAnsi" w:cstheme="minorHAnsi"/>
          <w:sz w:val="20"/>
          <w:szCs w:val="20"/>
          <w:lang w:val="en-GB"/>
        </w:rPr>
        <w:t xml:space="preserve">or damage. </w:t>
      </w:r>
    </w:p>
    <w:p w14:paraId="0BBAEC26" w14:textId="7F47FC14" w:rsidR="00551247" w:rsidRPr="00551247" w:rsidRDefault="00551247" w:rsidP="00551247">
      <w:pPr>
        <w:pStyle w:val="Akapitzlist"/>
        <w:numPr>
          <w:ilvl w:val="1"/>
          <w:numId w:val="26"/>
        </w:numPr>
        <w:spacing w:before="120" w:after="120"/>
        <w:ind w:left="360"/>
        <w:jc w:val="both"/>
        <w:rPr>
          <w:rFonts w:asciiTheme="minorHAnsi" w:hAnsiTheme="minorHAnsi" w:cstheme="minorHAnsi"/>
          <w:bCs/>
          <w:sz w:val="20"/>
          <w:szCs w:val="20"/>
          <w:lang w:val="en-GB"/>
        </w:rPr>
      </w:pPr>
      <w:r w:rsidRPr="00551247">
        <w:rPr>
          <w:rFonts w:asciiTheme="minorHAnsi" w:hAnsiTheme="minorHAnsi" w:cstheme="minorHAnsi"/>
          <w:bCs/>
          <w:sz w:val="20"/>
          <w:szCs w:val="20"/>
          <w:lang w:val="en-GB"/>
        </w:rPr>
        <w:t xml:space="preserve">The Lessee may terminate this </w:t>
      </w:r>
      <w:r>
        <w:rPr>
          <w:rFonts w:asciiTheme="minorHAnsi" w:hAnsiTheme="minorHAnsi" w:cstheme="minorHAnsi"/>
          <w:bCs/>
          <w:sz w:val="20"/>
          <w:szCs w:val="20"/>
          <w:lang w:val="en-GB"/>
        </w:rPr>
        <w:t>A</w:t>
      </w:r>
      <w:r w:rsidRPr="00551247">
        <w:rPr>
          <w:rFonts w:asciiTheme="minorHAnsi" w:hAnsiTheme="minorHAnsi" w:cstheme="minorHAnsi"/>
          <w:bCs/>
          <w:sz w:val="20"/>
          <w:szCs w:val="20"/>
          <w:lang w:val="en-GB"/>
        </w:rPr>
        <w:t xml:space="preserve">greement for important reasons </w:t>
      </w:r>
      <w:r>
        <w:rPr>
          <w:rFonts w:asciiTheme="minorHAnsi" w:hAnsiTheme="minorHAnsi" w:cstheme="minorHAnsi"/>
          <w:bCs/>
          <w:sz w:val="20"/>
          <w:szCs w:val="20"/>
          <w:lang w:val="en-GB"/>
        </w:rPr>
        <w:t xml:space="preserve">at </w:t>
      </w:r>
      <w:r w:rsidRPr="00551247">
        <w:rPr>
          <w:rFonts w:asciiTheme="minorHAnsi" w:hAnsiTheme="minorHAnsi" w:cstheme="minorHAnsi"/>
          <w:bCs/>
          <w:sz w:val="20"/>
          <w:szCs w:val="20"/>
          <w:lang w:val="en-GB"/>
        </w:rPr>
        <w:t>a monthly notice at the end of the calendar month.</w:t>
      </w:r>
    </w:p>
    <w:p w14:paraId="75679CF7" w14:textId="739E37AD" w:rsidR="00551247" w:rsidRPr="00551247" w:rsidRDefault="00551247" w:rsidP="00551247">
      <w:pPr>
        <w:pStyle w:val="Akapitzlist"/>
        <w:numPr>
          <w:ilvl w:val="1"/>
          <w:numId w:val="26"/>
        </w:numPr>
        <w:spacing w:before="120" w:after="120"/>
        <w:ind w:left="360"/>
        <w:jc w:val="both"/>
        <w:rPr>
          <w:rFonts w:asciiTheme="minorHAnsi" w:hAnsiTheme="minorHAnsi" w:cstheme="minorHAnsi"/>
          <w:sz w:val="20"/>
          <w:szCs w:val="20"/>
          <w:lang w:val="en-GB"/>
        </w:rPr>
      </w:pPr>
      <w:r w:rsidRPr="00551247">
        <w:rPr>
          <w:rFonts w:asciiTheme="minorHAnsi" w:hAnsiTheme="minorHAnsi" w:cstheme="minorHAnsi"/>
          <w:bCs/>
          <w:sz w:val="20"/>
          <w:szCs w:val="20"/>
          <w:lang w:val="en-GB"/>
        </w:rPr>
        <w:t>The Lessee reserves the right to terminate the Agreement before its expiry</w:t>
      </w:r>
      <w:r>
        <w:rPr>
          <w:rFonts w:asciiTheme="minorHAnsi" w:hAnsiTheme="minorHAnsi" w:cstheme="minorHAnsi"/>
          <w:bCs/>
          <w:sz w:val="20"/>
          <w:szCs w:val="20"/>
          <w:lang w:val="en-GB"/>
        </w:rPr>
        <w:t xml:space="preserve"> should </w:t>
      </w:r>
      <w:r w:rsidRPr="00551247">
        <w:rPr>
          <w:rFonts w:asciiTheme="minorHAnsi" w:hAnsiTheme="minorHAnsi" w:cstheme="minorHAnsi"/>
          <w:bCs/>
          <w:sz w:val="20"/>
          <w:szCs w:val="20"/>
          <w:lang w:val="en-GB"/>
        </w:rPr>
        <w:t xml:space="preserve">he </w:t>
      </w:r>
      <w:r>
        <w:rPr>
          <w:rFonts w:asciiTheme="minorHAnsi" w:hAnsiTheme="minorHAnsi" w:cstheme="minorHAnsi"/>
          <w:bCs/>
          <w:sz w:val="20"/>
          <w:szCs w:val="20"/>
          <w:lang w:val="en-GB"/>
        </w:rPr>
        <w:t xml:space="preserve">be unable to </w:t>
      </w:r>
      <w:r w:rsidRPr="00551247">
        <w:rPr>
          <w:rFonts w:asciiTheme="minorHAnsi" w:hAnsiTheme="minorHAnsi" w:cstheme="minorHAnsi"/>
          <w:bCs/>
          <w:sz w:val="20"/>
          <w:szCs w:val="20"/>
          <w:lang w:val="en-GB"/>
        </w:rPr>
        <w:t>use the Business Premises consistent</w:t>
      </w:r>
      <w:r>
        <w:rPr>
          <w:rFonts w:asciiTheme="minorHAnsi" w:hAnsiTheme="minorHAnsi" w:cstheme="minorHAnsi"/>
          <w:bCs/>
          <w:sz w:val="20"/>
          <w:szCs w:val="20"/>
          <w:lang w:val="en-GB"/>
        </w:rPr>
        <w:t>ly</w:t>
      </w:r>
      <w:r w:rsidRPr="00551247">
        <w:rPr>
          <w:rFonts w:asciiTheme="minorHAnsi" w:hAnsiTheme="minorHAnsi" w:cstheme="minorHAnsi"/>
          <w:bCs/>
          <w:sz w:val="20"/>
          <w:szCs w:val="20"/>
          <w:lang w:val="en-GB"/>
        </w:rPr>
        <w:t xml:space="preserve"> with this </w:t>
      </w:r>
      <w:r>
        <w:rPr>
          <w:rFonts w:asciiTheme="minorHAnsi" w:hAnsiTheme="minorHAnsi" w:cstheme="minorHAnsi"/>
          <w:bCs/>
          <w:sz w:val="20"/>
          <w:szCs w:val="20"/>
          <w:lang w:val="en-GB"/>
        </w:rPr>
        <w:t>A</w:t>
      </w:r>
      <w:r w:rsidRPr="00551247">
        <w:rPr>
          <w:rFonts w:asciiTheme="minorHAnsi" w:hAnsiTheme="minorHAnsi" w:cstheme="minorHAnsi"/>
          <w:bCs/>
          <w:sz w:val="20"/>
          <w:szCs w:val="20"/>
          <w:lang w:val="en-GB"/>
        </w:rPr>
        <w:t xml:space="preserve">greement for a period </w:t>
      </w:r>
      <w:r>
        <w:rPr>
          <w:rFonts w:asciiTheme="minorHAnsi" w:hAnsiTheme="minorHAnsi" w:cstheme="minorHAnsi"/>
          <w:bCs/>
          <w:sz w:val="20"/>
          <w:szCs w:val="20"/>
          <w:lang w:val="en-GB"/>
        </w:rPr>
        <w:t xml:space="preserve">exceeding </w:t>
      </w:r>
      <w:r w:rsidRPr="00551247">
        <w:rPr>
          <w:rFonts w:asciiTheme="minorHAnsi" w:hAnsiTheme="minorHAnsi" w:cstheme="minorHAnsi"/>
          <w:bCs/>
          <w:sz w:val="20"/>
          <w:szCs w:val="20"/>
          <w:lang w:val="en-GB"/>
        </w:rPr>
        <w:t xml:space="preserve">14 </w:t>
      </w:r>
      <w:r>
        <w:rPr>
          <w:rFonts w:asciiTheme="minorHAnsi" w:hAnsiTheme="minorHAnsi" w:cstheme="minorHAnsi"/>
          <w:bCs/>
          <w:sz w:val="20"/>
          <w:szCs w:val="20"/>
          <w:lang w:val="en-GB"/>
        </w:rPr>
        <w:t xml:space="preserve">consecutive </w:t>
      </w:r>
      <w:r w:rsidRPr="00551247">
        <w:rPr>
          <w:rFonts w:asciiTheme="minorHAnsi" w:hAnsiTheme="minorHAnsi" w:cstheme="minorHAnsi"/>
          <w:bCs/>
          <w:sz w:val="20"/>
          <w:szCs w:val="20"/>
          <w:lang w:val="en-GB"/>
        </w:rPr>
        <w:t>days</w:t>
      </w:r>
      <w:r>
        <w:rPr>
          <w:rFonts w:asciiTheme="minorHAnsi" w:hAnsiTheme="minorHAnsi" w:cstheme="minorHAnsi"/>
          <w:bCs/>
          <w:sz w:val="20"/>
          <w:szCs w:val="20"/>
          <w:lang w:val="en-GB"/>
        </w:rPr>
        <w:t xml:space="preserve">, </w:t>
      </w:r>
      <w:r w:rsidRPr="00551247">
        <w:rPr>
          <w:rFonts w:asciiTheme="minorHAnsi" w:hAnsiTheme="minorHAnsi" w:cstheme="minorHAnsi"/>
          <w:bCs/>
          <w:sz w:val="20"/>
          <w:szCs w:val="20"/>
          <w:lang w:val="en-GB"/>
        </w:rPr>
        <w:t>for reasons attributable to the Lessor.</w:t>
      </w:r>
    </w:p>
    <w:p w14:paraId="420F7F1B" w14:textId="77777777" w:rsidR="00F322ED" w:rsidRPr="00911202" w:rsidRDefault="00F322ED" w:rsidP="00C11680">
      <w:pPr>
        <w:spacing w:before="120" w:after="120" w:line="276" w:lineRule="auto"/>
        <w:jc w:val="both"/>
        <w:rPr>
          <w:rFonts w:asciiTheme="minorHAnsi" w:hAnsiTheme="minorHAnsi" w:cstheme="minorHAnsi"/>
          <w:bCs/>
          <w:sz w:val="20"/>
          <w:szCs w:val="20"/>
          <w:lang w:val="en-GB"/>
        </w:rPr>
      </w:pPr>
    </w:p>
    <w:p w14:paraId="678C1276" w14:textId="39E89A0C"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BE4F29" w:rsidRPr="00911202">
        <w:rPr>
          <w:rFonts w:asciiTheme="minorHAnsi" w:hAnsiTheme="minorHAnsi" w:cstheme="minorHAnsi"/>
          <w:bCs/>
          <w:sz w:val="20"/>
          <w:szCs w:val="20"/>
          <w:lang w:val="en-GB"/>
        </w:rPr>
        <w:t>12</w:t>
      </w:r>
    </w:p>
    <w:p w14:paraId="33113A74" w14:textId="0CC9C3A9" w:rsidR="0002360C" w:rsidRPr="0002360C" w:rsidRDefault="0002360C" w:rsidP="0002360C">
      <w:pPr>
        <w:pStyle w:val="Akapitzlist"/>
        <w:numPr>
          <w:ilvl w:val="1"/>
          <w:numId w:val="30"/>
        </w:numPr>
        <w:spacing w:before="120" w:after="120"/>
        <w:ind w:left="360"/>
        <w:jc w:val="both"/>
        <w:rPr>
          <w:rFonts w:asciiTheme="minorHAnsi" w:hAnsiTheme="minorHAnsi" w:cstheme="minorHAnsi"/>
          <w:bCs/>
          <w:sz w:val="20"/>
          <w:szCs w:val="20"/>
          <w:lang w:val="en-GB"/>
        </w:rPr>
      </w:pPr>
      <w:r w:rsidRPr="0002360C">
        <w:rPr>
          <w:rFonts w:asciiTheme="minorHAnsi" w:hAnsiTheme="minorHAnsi" w:cstheme="minorHAnsi"/>
          <w:bCs/>
          <w:sz w:val="20"/>
          <w:szCs w:val="20"/>
          <w:lang w:val="en-GB"/>
        </w:rPr>
        <w:t xml:space="preserve">On the day of expiry or termination of this Lease Agreement, the Lessee </w:t>
      </w:r>
      <w:r>
        <w:rPr>
          <w:rFonts w:asciiTheme="minorHAnsi" w:hAnsiTheme="minorHAnsi" w:cstheme="minorHAnsi"/>
          <w:bCs/>
          <w:sz w:val="20"/>
          <w:szCs w:val="20"/>
          <w:lang w:val="en-GB"/>
        </w:rPr>
        <w:t xml:space="preserve">shall be </w:t>
      </w:r>
      <w:r w:rsidRPr="0002360C">
        <w:rPr>
          <w:rFonts w:asciiTheme="minorHAnsi" w:hAnsiTheme="minorHAnsi" w:cstheme="minorHAnsi"/>
          <w:bCs/>
          <w:sz w:val="20"/>
          <w:szCs w:val="20"/>
          <w:lang w:val="en-GB"/>
        </w:rPr>
        <w:t xml:space="preserve">obliged to deliver the Business Premises immediately to the Lessor in a non-deteriorated </w:t>
      </w:r>
      <w:r>
        <w:rPr>
          <w:rFonts w:asciiTheme="minorHAnsi" w:hAnsiTheme="minorHAnsi" w:cstheme="minorHAnsi"/>
          <w:bCs/>
          <w:sz w:val="20"/>
          <w:szCs w:val="20"/>
          <w:lang w:val="en-GB"/>
        </w:rPr>
        <w:t xml:space="preserve">condition </w:t>
      </w:r>
      <w:r w:rsidRPr="0002360C">
        <w:rPr>
          <w:rFonts w:asciiTheme="minorHAnsi" w:hAnsiTheme="minorHAnsi" w:cstheme="minorHAnsi"/>
          <w:bCs/>
          <w:sz w:val="20"/>
          <w:szCs w:val="20"/>
          <w:lang w:val="en-GB"/>
        </w:rPr>
        <w:t xml:space="preserve">as compared to </w:t>
      </w:r>
      <w:r>
        <w:rPr>
          <w:rFonts w:asciiTheme="minorHAnsi" w:hAnsiTheme="minorHAnsi" w:cstheme="minorHAnsi"/>
          <w:bCs/>
          <w:sz w:val="20"/>
          <w:szCs w:val="20"/>
          <w:lang w:val="en-GB"/>
        </w:rPr>
        <w:t xml:space="preserve">its condition </w:t>
      </w:r>
      <w:r w:rsidRPr="0002360C">
        <w:rPr>
          <w:rFonts w:asciiTheme="minorHAnsi" w:hAnsiTheme="minorHAnsi" w:cstheme="minorHAnsi"/>
          <w:bCs/>
          <w:sz w:val="20"/>
          <w:szCs w:val="20"/>
          <w:lang w:val="en-GB"/>
        </w:rPr>
        <w:t xml:space="preserve">on the date </w:t>
      </w:r>
      <w:r>
        <w:rPr>
          <w:rFonts w:asciiTheme="minorHAnsi" w:hAnsiTheme="minorHAnsi" w:cstheme="minorHAnsi"/>
          <w:bCs/>
          <w:sz w:val="20"/>
          <w:szCs w:val="20"/>
          <w:lang w:val="en-GB"/>
        </w:rPr>
        <w:t>its delivery</w:t>
      </w:r>
      <w:r w:rsidRPr="0002360C">
        <w:rPr>
          <w:rFonts w:asciiTheme="minorHAnsi" w:hAnsiTheme="minorHAnsi" w:cstheme="minorHAnsi"/>
          <w:bCs/>
          <w:sz w:val="20"/>
          <w:szCs w:val="20"/>
          <w:lang w:val="en-GB"/>
        </w:rPr>
        <w:t xml:space="preserve">, taking into account the degree of normal wear and tear, and carry out repairs </w:t>
      </w:r>
      <w:r>
        <w:rPr>
          <w:rFonts w:asciiTheme="minorHAnsi" w:hAnsiTheme="minorHAnsi" w:cstheme="minorHAnsi"/>
          <w:bCs/>
          <w:sz w:val="20"/>
          <w:szCs w:val="20"/>
          <w:lang w:val="en-GB"/>
        </w:rPr>
        <w:t>attributable to him</w:t>
      </w:r>
      <w:r w:rsidRPr="0002360C">
        <w:rPr>
          <w:rFonts w:asciiTheme="minorHAnsi" w:hAnsiTheme="minorHAnsi" w:cstheme="minorHAnsi"/>
          <w:bCs/>
          <w:sz w:val="20"/>
          <w:szCs w:val="20"/>
          <w:lang w:val="en-GB"/>
        </w:rPr>
        <w:t xml:space="preserve">. The Lessee is obliged to remove </w:t>
      </w:r>
      <w:r>
        <w:rPr>
          <w:rFonts w:asciiTheme="minorHAnsi" w:hAnsiTheme="minorHAnsi" w:cstheme="minorHAnsi"/>
          <w:bCs/>
          <w:sz w:val="20"/>
          <w:szCs w:val="20"/>
          <w:lang w:val="en-GB"/>
        </w:rPr>
        <w:t xml:space="preserve">any </w:t>
      </w:r>
      <w:r w:rsidRPr="0002360C">
        <w:rPr>
          <w:rFonts w:asciiTheme="minorHAnsi" w:hAnsiTheme="minorHAnsi" w:cstheme="minorHAnsi"/>
          <w:bCs/>
          <w:sz w:val="20"/>
          <w:szCs w:val="20"/>
          <w:lang w:val="en-GB"/>
        </w:rPr>
        <w:t xml:space="preserve">adaptation and arrangement works at his own expense, unless the Lessor releases the Lessee from the obligation to remove </w:t>
      </w:r>
      <w:r>
        <w:rPr>
          <w:rFonts w:asciiTheme="minorHAnsi" w:hAnsiTheme="minorHAnsi" w:cstheme="minorHAnsi"/>
          <w:bCs/>
          <w:sz w:val="20"/>
          <w:szCs w:val="20"/>
          <w:lang w:val="en-GB"/>
        </w:rPr>
        <w:t xml:space="preserve">such </w:t>
      </w:r>
      <w:r w:rsidRPr="0002360C">
        <w:rPr>
          <w:rFonts w:asciiTheme="minorHAnsi" w:hAnsiTheme="minorHAnsi" w:cstheme="minorHAnsi"/>
          <w:bCs/>
          <w:sz w:val="20"/>
          <w:szCs w:val="20"/>
          <w:lang w:val="en-GB"/>
        </w:rPr>
        <w:t>works after assessing their technical condition and aesthetic</w:t>
      </w:r>
      <w:r>
        <w:rPr>
          <w:rFonts w:asciiTheme="minorHAnsi" w:hAnsiTheme="minorHAnsi" w:cstheme="minorHAnsi"/>
          <w:bCs/>
          <w:sz w:val="20"/>
          <w:szCs w:val="20"/>
          <w:lang w:val="en-GB"/>
        </w:rPr>
        <w:t xml:space="preserve"> qualitie</w:t>
      </w:r>
      <w:r w:rsidRPr="0002360C">
        <w:rPr>
          <w:rFonts w:asciiTheme="minorHAnsi" w:hAnsiTheme="minorHAnsi" w:cstheme="minorHAnsi"/>
          <w:bCs/>
          <w:sz w:val="20"/>
          <w:szCs w:val="20"/>
          <w:lang w:val="en-GB"/>
        </w:rPr>
        <w:t xml:space="preserve">s. </w:t>
      </w:r>
      <w:r>
        <w:rPr>
          <w:rFonts w:asciiTheme="minorHAnsi" w:hAnsiTheme="minorHAnsi" w:cstheme="minorHAnsi"/>
          <w:bCs/>
          <w:sz w:val="20"/>
          <w:szCs w:val="20"/>
          <w:lang w:val="en-GB"/>
        </w:rPr>
        <w:t xml:space="preserve">Should the effects of such </w:t>
      </w:r>
      <w:r w:rsidRPr="0002360C">
        <w:rPr>
          <w:rFonts w:asciiTheme="minorHAnsi" w:hAnsiTheme="minorHAnsi" w:cstheme="minorHAnsi"/>
          <w:bCs/>
          <w:sz w:val="20"/>
          <w:szCs w:val="20"/>
          <w:lang w:val="en-GB"/>
        </w:rPr>
        <w:t>works</w:t>
      </w:r>
      <w:r>
        <w:rPr>
          <w:rFonts w:asciiTheme="minorHAnsi" w:hAnsiTheme="minorHAnsi" w:cstheme="minorHAnsi"/>
          <w:bCs/>
          <w:sz w:val="20"/>
          <w:szCs w:val="20"/>
          <w:lang w:val="en-GB"/>
        </w:rPr>
        <w:t xml:space="preserve"> be left</w:t>
      </w:r>
      <w:r w:rsidRPr="0002360C">
        <w:rPr>
          <w:rFonts w:asciiTheme="minorHAnsi" w:hAnsiTheme="minorHAnsi" w:cstheme="minorHAnsi"/>
          <w:bCs/>
          <w:sz w:val="20"/>
          <w:szCs w:val="20"/>
          <w:lang w:val="en-GB"/>
        </w:rPr>
        <w:t xml:space="preserve">, the Lessee </w:t>
      </w:r>
      <w:r>
        <w:rPr>
          <w:rFonts w:asciiTheme="minorHAnsi" w:hAnsiTheme="minorHAnsi" w:cstheme="minorHAnsi"/>
          <w:bCs/>
          <w:sz w:val="20"/>
          <w:szCs w:val="20"/>
          <w:lang w:val="en-GB"/>
        </w:rPr>
        <w:t xml:space="preserve">shall not be </w:t>
      </w:r>
      <w:r w:rsidRPr="0002360C">
        <w:rPr>
          <w:rFonts w:asciiTheme="minorHAnsi" w:hAnsiTheme="minorHAnsi" w:cstheme="minorHAnsi"/>
          <w:bCs/>
          <w:sz w:val="20"/>
          <w:szCs w:val="20"/>
          <w:lang w:val="en-GB"/>
        </w:rPr>
        <w:t xml:space="preserve">entitled to </w:t>
      </w:r>
      <w:r>
        <w:rPr>
          <w:rFonts w:asciiTheme="minorHAnsi" w:hAnsiTheme="minorHAnsi" w:cstheme="minorHAnsi"/>
          <w:bCs/>
          <w:sz w:val="20"/>
          <w:szCs w:val="20"/>
          <w:lang w:val="en-GB"/>
        </w:rPr>
        <w:t xml:space="preserve">any </w:t>
      </w:r>
      <w:r w:rsidRPr="0002360C">
        <w:rPr>
          <w:rFonts w:asciiTheme="minorHAnsi" w:hAnsiTheme="minorHAnsi" w:cstheme="minorHAnsi"/>
          <w:bCs/>
          <w:sz w:val="20"/>
          <w:szCs w:val="20"/>
          <w:lang w:val="en-GB"/>
        </w:rPr>
        <w:t>refund of costs of their</w:t>
      </w:r>
      <w:r w:rsidR="00271429">
        <w:rPr>
          <w:rFonts w:asciiTheme="minorHAnsi" w:hAnsiTheme="minorHAnsi" w:cstheme="minorHAnsi"/>
          <w:bCs/>
          <w:sz w:val="20"/>
          <w:szCs w:val="20"/>
          <w:lang w:val="en-GB"/>
        </w:rPr>
        <w:t xml:space="preserve"> creation</w:t>
      </w:r>
      <w:r w:rsidRPr="0002360C">
        <w:rPr>
          <w:rFonts w:asciiTheme="minorHAnsi" w:hAnsiTheme="minorHAnsi" w:cstheme="minorHAnsi"/>
          <w:bCs/>
          <w:sz w:val="20"/>
          <w:szCs w:val="20"/>
          <w:lang w:val="en-GB"/>
        </w:rPr>
        <w:t xml:space="preserve">. </w:t>
      </w:r>
    </w:p>
    <w:p w14:paraId="36FC5014" w14:textId="2B437E23" w:rsidR="0002360C" w:rsidRPr="0002360C" w:rsidRDefault="00271429" w:rsidP="0002360C">
      <w:pPr>
        <w:pStyle w:val="Akapitzlist"/>
        <w:numPr>
          <w:ilvl w:val="1"/>
          <w:numId w:val="30"/>
        </w:numPr>
        <w:spacing w:before="120" w:after="120"/>
        <w:ind w:left="360"/>
        <w:jc w:val="both"/>
        <w:rPr>
          <w:rFonts w:asciiTheme="minorHAnsi" w:hAnsiTheme="minorHAnsi" w:cstheme="minorHAnsi"/>
          <w:bCs/>
          <w:sz w:val="20"/>
          <w:szCs w:val="20"/>
          <w:lang w:val="en-GB"/>
        </w:rPr>
      </w:pPr>
      <w:r>
        <w:rPr>
          <w:rFonts w:asciiTheme="minorHAnsi" w:hAnsiTheme="minorHAnsi" w:cstheme="minorHAnsi"/>
          <w:bCs/>
          <w:sz w:val="20"/>
          <w:szCs w:val="20"/>
          <w:lang w:val="en-GB"/>
        </w:rPr>
        <w:t xml:space="preserve">Should </w:t>
      </w:r>
      <w:r w:rsidR="0002360C" w:rsidRPr="0002360C">
        <w:rPr>
          <w:rFonts w:asciiTheme="minorHAnsi" w:hAnsiTheme="minorHAnsi" w:cstheme="minorHAnsi"/>
          <w:bCs/>
          <w:sz w:val="20"/>
          <w:szCs w:val="20"/>
          <w:lang w:val="en-GB"/>
        </w:rPr>
        <w:t xml:space="preserve">the Lessee </w:t>
      </w:r>
      <w:r>
        <w:rPr>
          <w:rFonts w:asciiTheme="minorHAnsi" w:hAnsiTheme="minorHAnsi" w:cstheme="minorHAnsi"/>
          <w:bCs/>
          <w:sz w:val="20"/>
          <w:szCs w:val="20"/>
          <w:lang w:val="en-GB"/>
        </w:rPr>
        <w:t xml:space="preserve">fail to </w:t>
      </w:r>
      <w:r w:rsidR="0002360C" w:rsidRPr="0002360C">
        <w:rPr>
          <w:rFonts w:asciiTheme="minorHAnsi" w:hAnsiTheme="minorHAnsi" w:cstheme="minorHAnsi"/>
          <w:bCs/>
          <w:sz w:val="20"/>
          <w:szCs w:val="20"/>
          <w:lang w:val="en-GB"/>
        </w:rPr>
        <w:t>remove his belongings from the Business Premises after the Agreement has been terminated, the Lessor may remove and store them at the Lessee</w:t>
      </w:r>
      <w:r w:rsidR="00536712">
        <w:rPr>
          <w:rFonts w:asciiTheme="minorHAnsi" w:hAnsiTheme="minorHAnsi" w:cstheme="minorHAnsi"/>
          <w:bCs/>
          <w:sz w:val="20"/>
          <w:szCs w:val="20"/>
          <w:lang w:val="en-GB"/>
        </w:rPr>
        <w:t>’</w:t>
      </w:r>
      <w:r w:rsidR="0002360C" w:rsidRPr="0002360C">
        <w:rPr>
          <w:rFonts w:asciiTheme="minorHAnsi" w:hAnsiTheme="minorHAnsi" w:cstheme="minorHAnsi"/>
          <w:bCs/>
          <w:sz w:val="20"/>
          <w:szCs w:val="20"/>
          <w:lang w:val="en-GB"/>
        </w:rPr>
        <w:t>s expense.</w:t>
      </w:r>
    </w:p>
    <w:p w14:paraId="6C78AAE2" w14:textId="592F4046" w:rsidR="0002360C" w:rsidRDefault="00271429" w:rsidP="0002360C">
      <w:pPr>
        <w:pStyle w:val="Akapitzlist"/>
        <w:numPr>
          <w:ilvl w:val="1"/>
          <w:numId w:val="30"/>
        </w:numPr>
        <w:spacing w:before="120" w:after="120"/>
        <w:ind w:left="360"/>
        <w:jc w:val="both"/>
        <w:rPr>
          <w:rFonts w:asciiTheme="minorHAnsi" w:hAnsiTheme="minorHAnsi" w:cstheme="minorHAnsi"/>
          <w:bCs/>
          <w:sz w:val="20"/>
          <w:szCs w:val="20"/>
          <w:lang w:val="en-GB"/>
        </w:rPr>
      </w:pPr>
      <w:r>
        <w:rPr>
          <w:rFonts w:asciiTheme="minorHAnsi" w:hAnsiTheme="minorHAnsi" w:cstheme="minorHAnsi"/>
          <w:bCs/>
          <w:sz w:val="20"/>
          <w:szCs w:val="20"/>
          <w:lang w:val="en-GB"/>
        </w:rPr>
        <w:t xml:space="preserve">Should </w:t>
      </w:r>
      <w:r w:rsidRPr="0002360C">
        <w:rPr>
          <w:rFonts w:asciiTheme="minorHAnsi" w:hAnsiTheme="minorHAnsi" w:cstheme="minorHAnsi"/>
          <w:bCs/>
          <w:sz w:val="20"/>
          <w:szCs w:val="20"/>
          <w:lang w:val="en-GB"/>
        </w:rPr>
        <w:t xml:space="preserve">the Lessee </w:t>
      </w:r>
      <w:r>
        <w:rPr>
          <w:rFonts w:asciiTheme="minorHAnsi" w:hAnsiTheme="minorHAnsi" w:cstheme="minorHAnsi"/>
          <w:bCs/>
          <w:sz w:val="20"/>
          <w:szCs w:val="20"/>
          <w:lang w:val="en-GB"/>
        </w:rPr>
        <w:t xml:space="preserve">fail to </w:t>
      </w:r>
      <w:r w:rsidR="0002360C" w:rsidRPr="0002360C">
        <w:rPr>
          <w:rFonts w:asciiTheme="minorHAnsi" w:hAnsiTheme="minorHAnsi" w:cstheme="minorHAnsi"/>
          <w:bCs/>
          <w:sz w:val="20"/>
          <w:szCs w:val="20"/>
          <w:lang w:val="en-GB"/>
        </w:rPr>
        <w:t>comply with the obligation referred to in p</w:t>
      </w:r>
      <w:r>
        <w:rPr>
          <w:rFonts w:asciiTheme="minorHAnsi" w:hAnsiTheme="minorHAnsi" w:cstheme="minorHAnsi"/>
          <w:bCs/>
          <w:sz w:val="20"/>
          <w:szCs w:val="20"/>
          <w:lang w:val="en-GB"/>
        </w:rPr>
        <w:t>.</w:t>
      </w:r>
      <w:r w:rsidR="0002360C" w:rsidRPr="0002360C">
        <w:rPr>
          <w:rFonts w:asciiTheme="minorHAnsi" w:hAnsiTheme="minorHAnsi" w:cstheme="minorHAnsi"/>
          <w:bCs/>
          <w:sz w:val="20"/>
          <w:szCs w:val="20"/>
          <w:lang w:val="en-GB"/>
        </w:rPr>
        <w:t xml:space="preserve">1, he shall be obliged to pay the Lessor remuneration for the </w:t>
      </w:r>
      <w:r>
        <w:rPr>
          <w:rFonts w:asciiTheme="minorHAnsi" w:hAnsiTheme="minorHAnsi" w:cstheme="minorHAnsi"/>
          <w:bCs/>
          <w:sz w:val="20"/>
          <w:szCs w:val="20"/>
          <w:lang w:val="en-GB"/>
        </w:rPr>
        <w:t>non-contractual</w:t>
      </w:r>
      <w:r w:rsidR="0002360C" w:rsidRPr="0002360C">
        <w:rPr>
          <w:rFonts w:asciiTheme="minorHAnsi" w:hAnsiTheme="minorHAnsi" w:cstheme="minorHAnsi"/>
          <w:bCs/>
          <w:sz w:val="20"/>
          <w:szCs w:val="20"/>
          <w:lang w:val="en-GB"/>
        </w:rPr>
        <w:t xml:space="preserve"> use of the Business Premises in the amount of </w:t>
      </w:r>
      <w:r>
        <w:rPr>
          <w:rFonts w:asciiTheme="minorHAnsi" w:hAnsiTheme="minorHAnsi" w:cstheme="minorHAnsi"/>
          <w:bCs/>
          <w:sz w:val="20"/>
          <w:szCs w:val="20"/>
          <w:lang w:val="en-GB"/>
        </w:rPr>
        <w:t xml:space="preserve">two </w:t>
      </w:r>
      <w:r w:rsidR="0002360C" w:rsidRPr="0002360C">
        <w:rPr>
          <w:rFonts w:asciiTheme="minorHAnsi" w:hAnsiTheme="minorHAnsi" w:cstheme="minorHAnsi"/>
          <w:bCs/>
          <w:sz w:val="20"/>
          <w:szCs w:val="20"/>
          <w:lang w:val="en-GB"/>
        </w:rPr>
        <w:t>monthly rent</w:t>
      </w:r>
      <w:r>
        <w:rPr>
          <w:rFonts w:asciiTheme="minorHAnsi" w:hAnsiTheme="minorHAnsi" w:cstheme="minorHAnsi"/>
          <w:bCs/>
          <w:sz w:val="20"/>
          <w:szCs w:val="20"/>
          <w:lang w:val="en-GB"/>
        </w:rPr>
        <w:t>s</w:t>
      </w:r>
      <w:r w:rsidR="0002360C" w:rsidRPr="0002360C">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effective </w:t>
      </w:r>
      <w:r w:rsidR="0002360C" w:rsidRPr="0002360C">
        <w:rPr>
          <w:rFonts w:asciiTheme="minorHAnsi" w:hAnsiTheme="minorHAnsi" w:cstheme="minorHAnsi"/>
          <w:bCs/>
          <w:sz w:val="20"/>
          <w:szCs w:val="20"/>
          <w:lang w:val="en-GB"/>
        </w:rPr>
        <w:t xml:space="preserve">in the last month of the Agreement for each month of </w:t>
      </w:r>
      <w:r>
        <w:rPr>
          <w:rFonts w:asciiTheme="minorHAnsi" w:hAnsiTheme="minorHAnsi" w:cstheme="minorHAnsi"/>
          <w:bCs/>
          <w:sz w:val="20"/>
          <w:szCs w:val="20"/>
          <w:lang w:val="en-GB"/>
        </w:rPr>
        <w:t>non-contractual</w:t>
      </w:r>
      <w:r w:rsidR="0002360C" w:rsidRPr="0002360C">
        <w:rPr>
          <w:rFonts w:asciiTheme="minorHAnsi" w:hAnsiTheme="minorHAnsi" w:cstheme="minorHAnsi"/>
          <w:bCs/>
          <w:sz w:val="20"/>
          <w:szCs w:val="20"/>
          <w:lang w:val="en-GB"/>
        </w:rPr>
        <w:t xml:space="preserve"> use of the Business Premises. </w:t>
      </w:r>
    </w:p>
    <w:p w14:paraId="5D305D8F" w14:textId="77777777" w:rsidR="00F322ED" w:rsidRPr="00911202" w:rsidRDefault="00F322ED" w:rsidP="00C11680">
      <w:pPr>
        <w:spacing w:before="120" w:after="120" w:line="276" w:lineRule="auto"/>
        <w:rPr>
          <w:rFonts w:asciiTheme="minorHAnsi" w:hAnsiTheme="minorHAnsi" w:cstheme="minorHAnsi"/>
          <w:bCs/>
          <w:sz w:val="20"/>
          <w:szCs w:val="20"/>
          <w:lang w:val="en-GB"/>
        </w:rPr>
      </w:pPr>
    </w:p>
    <w:p w14:paraId="23821B6E" w14:textId="314151FA"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BE4F29" w:rsidRPr="00911202">
        <w:rPr>
          <w:rFonts w:asciiTheme="minorHAnsi" w:hAnsiTheme="minorHAnsi" w:cstheme="minorHAnsi"/>
          <w:bCs/>
          <w:sz w:val="20"/>
          <w:szCs w:val="20"/>
          <w:lang w:val="en-GB"/>
        </w:rPr>
        <w:t>13</w:t>
      </w:r>
    </w:p>
    <w:p w14:paraId="2F36BEE7" w14:textId="6E3A5FE7" w:rsidR="00324402" w:rsidRPr="00324402" w:rsidRDefault="00324402" w:rsidP="00324402">
      <w:pPr>
        <w:pStyle w:val="Akapitzlist"/>
        <w:numPr>
          <w:ilvl w:val="1"/>
          <w:numId w:val="34"/>
        </w:numPr>
        <w:spacing w:before="120" w:after="120"/>
        <w:ind w:left="360"/>
        <w:jc w:val="both"/>
        <w:rPr>
          <w:rFonts w:asciiTheme="minorHAnsi" w:hAnsiTheme="minorHAnsi" w:cstheme="minorHAnsi"/>
          <w:bCs/>
          <w:sz w:val="20"/>
          <w:szCs w:val="20"/>
          <w:lang w:val="en-GB"/>
        </w:rPr>
      </w:pPr>
      <w:r w:rsidRPr="00324402">
        <w:rPr>
          <w:rFonts w:asciiTheme="minorHAnsi" w:hAnsiTheme="minorHAnsi" w:cstheme="minorHAnsi"/>
          <w:bCs/>
          <w:sz w:val="20"/>
          <w:szCs w:val="20"/>
          <w:lang w:val="en-GB"/>
        </w:rPr>
        <w:t xml:space="preserve">During the term of this Agreement, the Lessee has the right to place information </w:t>
      </w:r>
      <w:r>
        <w:rPr>
          <w:rFonts w:asciiTheme="minorHAnsi" w:hAnsiTheme="minorHAnsi" w:cstheme="minorHAnsi"/>
          <w:bCs/>
          <w:sz w:val="20"/>
          <w:szCs w:val="20"/>
          <w:lang w:val="en-GB"/>
        </w:rPr>
        <w:t>about the company</w:t>
      </w:r>
      <w:r w:rsidR="00536712">
        <w:rPr>
          <w:rFonts w:asciiTheme="minorHAnsi" w:hAnsiTheme="minorHAnsi" w:cstheme="minorHAnsi"/>
          <w:bCs/>
          <w:sz w:val="20"/>
          <w:szCs w:val="20"/>
          <w:lang w:val="en-GB"/>
        </w:rPr>
        <w:t>’</w:t>
      </w:r>
      <w:r>
        <w:rPr>
          <w:rFonts w:asciiTheme="minorHAnsi" w:hAnsiTheme="minorHAnsi" w:cstheme="minorHAnsi"/>
          <w:bCs/>
          <w:sz w:val="20"/>
          <w:szCs w:val="20"/>
          <w:lang w:val="en-GB"/>
        </w:rPr>
        <w:t xml:space="preserve">s seat </w:t>
      </w:r>
      <w:r w:rsidRPr="00324402">
        <w:rPr>
          <w:rFonts w:asciiTheme="minorHAnsi" w:hAnsiTheme="minorHAnsi" w:cstheme="minorHAnsi"/>
          <w:bCs/>
          <w:sz w:val="20"/>
          <w:szCs w:val="20"/>
          <w:lang w:val="en-GB"/>
        </w:rPr>
        <w:t xml:space="preserve">on the </w:t>
      </w:r>
      <w:r>
        <w:rPr>
          <w:rFonts w:asciiTheme="minorHAnsi" w:hAnsiTheme="minorHAnsi" w:cstheme="minorHAnsi"/>
          <w:bCs/>
          <w:sz w:val="20"/>
          <w:szCs w:val="20"/>
          <w:lang w:val="en-GB"/>
        </w:rPr>
        <w:t xml:space="preserve">outer </w:t>
      </w:r>
      <w:r w:rsidRPr="00324402">
        <w:rPr>
          <w:rFonts w:asciiTheme="minorHAnsi" w:hAnsiTheme="minorHAnsi" w:cstheme="minorHAnsi"/>
          <w:bCs/>
          <w:sz w:val="20"/>
          <w:szCs w:val="20"/>
          <w:lang w:val="en-GB"/>
        </w:rPr>
        <w:t xml:space="preserve">door of the </w:t>
      </w:r>
      <w:r>
        <w:rPr>
          <w:rFonts w:asciiTheme="minorHAnsi" w:hAnsiTheme="minorHAnsi" w:cstheme="minorHAnsi"/>
          <w:bCs/>
          <w:sz w:val="20"/>
          <w:szCs w:val="20"/>
          <w:lang w:val="en-GB"/>
        </w:rPr>
        <w:t>Business Premises</w:t>
      </w:r>
      <w:r w:rsidRPr="00324402">
        <w:rPr>
          <w:rFonts w:asciiTheme="minorHAnsi" w:hAnsiTheme="minorHAnsi" w:cstheme="minorHAnsi"/>
          <w:bCs/>
          <w:sz w:val="20"/>
          <w:szCs w:val="20"/>
          <w:lang w:val="en-GB"/>
        </w:rPr>
        <w:t>. The si</w:t>
      </w:r>
      <w:r>
        <w:rPr>
          <w:rFonts w:asciiTheme="minorHAnsi" w:hAnsiTheme="minorHAnsi" w:cstheme="minorHAnsi"/>
          <w:bCs/>
          <w:sz w:val="20"/>
          <w:szCs w:val="20"/>
          <w:lang w:val="en-GB"/>
        </w:rPr>
        <w:t>z</w:t>
      </w:r>
      <w:r w:rsidRPr="00324402">
        <w:rPr>
          <w:rFonts w:asciiTheme="minorHAnsi" w:hAnsiTheme="minorHAnsi" w:cstheme="minorHAnsi"/>
          <w:bCs/>
          <w:sz w:val="20"/>
          <w:szCs w:val="20"/>
          <w:lang w:val="en-GB"/>
        </w:rPr>
        <w:t>e, shape, colo</w:t>
      </w:r>
      <w:r>
        <w:rPr>
          <w:rFonts w:asciiTheme="minorHAnsi" w:hAnsiTheme="minorHAnsi" w:cstheme="minorHAnsi"/>
          <w:bCs/>
          <w:sz w:val="20"/>
          <w:szCs w:val="20"/>
          <w:lang w:val="en-GB"/>
        </w:rPr>
        <w:t>u</w:t>
      </w:r>
      <w:r w:rsidRPr="00324402">
        <w:rPr>
          <w:rFonts w:asciiTheme="minorHAnsi" w:hAnsiTheme="minorHAnsi" w:cstheme="minorHAnsi"/>
          <w:bCs/>
          <w:sz w:val="20"/>
          <w:szCs w:val="20"/>
          <w:lang w:val="en-GB"/>
        </w:rPr>
        <w:t xml:space="preserve">r, </w:t>
      </w:r>
      <w:r>
        <w:rPr>
          <w:rFonts w:asciiTheme="minorHAnsi" w:hAnsiTheme="minorHAnsi" w:cstheme="minorHAnsi"/>
          <w:bCs/>
          <w:sz w:val="20"/>
          <w:szCs w:val="20"/>
          <w:lang w:val="en-GB"/>
        </w:rPr>
        <w:t xml:space="preserve">location </w:t>
      </w:r>
      <w:r w:rsidRPr="00324402">
        <w:rPr>
          <w:rFonts w:asciiTheme="minorHAnsi" w:hAnsiTheme="minorHAnsi" w:cstheme="minorHAnsi"/>
          <w:bCs/>
          <w:sz w:val="20"/>
          <w:szCs w:val="20"/>
          <w:lang w:val="en-GB"/>
        </w:rPr>
        <w:t xml:space="preserve">and </w:t>
      </w:r>
      <w:r>
        <w:rPr>
          <w:rFonts w:asciiTheme="minorHAnsi" w:hAnsiTheme="minorHAnsi" w:cstheme="minorHAnsi"/>
          <w:bCs/>
          <w:sz w:val="20"/>
          <w:szCs w:val="20"/>
          <w:lang w:val="en-GB"/>
        </w:rPr>
        <w:t xml:space="preserve">the </w:t>
      </w:r>
      <w:r w:rsidRPr="00324402">
        <w:rPr>
          <w:rFonts w:asciiTheme="minorHAnsi" w:hAnsiTheme="minorHAnsi" w:cstheme="minorHAnsi"/>
          <w:bCs/>
          <w:sz w:val="20"/>
          <w:szCs w:val="20"/>
          <w:lang w:val="en-GB"/>
        </w:rPr>
        <w:t xml:space="preserve">method of mounting </w:t>
      </w:r>
      <w:r>
        <w:rPr>
          <w:rFonts w:asciiTheme="minorHAnsi" w:hAnsiTheme="minorHAnsi" w:cstheme="minorHAnsi"/>
          <w:bCs/>
          <w:sz w:val="20"/>
          <w:szCs w:val="20"/>
          <w:lang w:val="en-GB"/>
        </w:rPr>
        <w:t xml:space="preserve">such a notice </w:t>
      </w:r>
      <w:r w:rsidRPr="00324402">
        <w:rPr>
          <w:rFonts w:asciiTheme="minorHAnsi" w:hAnsiTheme="minorHAnsi" w:cstheme="minorHAnsi"/>
          <w:bCs/>
          <w:sz w:val="20"/>
          <w:szCs w:val="20"/>
          <w:lang w:val="en-GB"/>
        </w:rPr>
        <w:t xml:space="preserve">should be agreed with the Lessor, who may only refuse </w:t>
      </w:r>
      <w:r w:rsidRPr="00324402">
        <w:rPr>
          <w:rFonts w:asciiTheme="minorHAnsi" w:hAnsiTheme="minorHAnsi" w:cstheme="minorHAnsi"/>
          <w:bCs/>
          <w:sz w:val="20"/>
          <w:szCs w:val="20"/>
          <w:lang w:val="en-GB"/>
        </w:rPr>
        <w:lastRenderedPageBreak/>
        <w:t xml:space="preserve">consent in justified cases, provided that all </w:t>
      </w:r>
      <w:r>
        <w:rPr>
          <w:rFonts w:asciiTheme="minorHAnsi" w:hAnsiTheme="minorHAnsi" w:cstheme="minorHAnsi"/>
          <w:bCs/>
          <w:sz w:val="20"/>
          <w:szCs w:val="20"/>
          <w:lang w:val="en-GB"/>
        </w:rPr>
        <w:t xml:space="preserve">such notices </w:t>
      </w:r>
      <w:r w:rsidRPr="00324402">
        <w:rPr>
          <w:rFonts w:asciiTheme="minorHAnsi" w:hAnsiTheme="minorHAnsi" w:cstheme="minorHAnsi"/>
          <w:bCs/>
          <w:sz w:val="20"/>
          <w:szCs w:val="20"/>
          <w:lang w:val="en-GB"/>
        </w:rPr>
        <w:t>should be consistent with the aesthetics of the Building as to the</w:t>
      </w:r>
      <w:r>
        <w:rPr>
          <w:rFonts w:asciiTheme="minorHAnsi" w:hAnsiTheme="minorHAnsi" w:cstheme="minorHAnsi"/>
          <w:bCs/>
          <w:sz w:val="20"/>
          <w:szCs w:val="20"/>
          <w:lang w:val="en-GB"/>
        </w:rPr>
        <w:t>ir</w:t>
      </w:r>
      <w:r w:rsidRPr="00324402">
        <w:rPr>
          <w:rFonts w:asciiTheme="minorHAnsi" w:hAnsiTheme="minorHAnsi" w:cstheme="minorHAnsi"/>
          <w:bCs/>
          <w:sz w:val="20"/>
          <w:szCs w:val="20"/>
          <w:lang w:val="en-GB"/>
        </w:rPr>
        <w:t xml:space="preserve"> si</w:t>
      </w:r>
      <w:r>
        <w:rPr>
          <w:rFonts w:asciiTheme="minorHAnsi" w:hAnsiTheme="minorHAnsi" w:cstheme="minorHAnsi"/>
          <w:bCs/>
          <w:sz w:val="20"/>
          <w:szCs w:val="20"/>
          <w:lang w:val="en-GB"/>
        </w:rPr>
        <w:t>z</w:t>
      </w:r>
      <w:r w:rsidRPr="00324402">
        <w:rPr>
          <w:rFonts w:asciiTheme="minorHAnsi" w:hAnsiTheme="minorHAnsi" w:cstheme="minorHAnsi"/>
          <w:bCs/>
          <w:sz w:val="20"/>
          <w:szCs w:val="20"/>
          <w:lang w:val="en-GB"/>
        </w:rPr>
        <w:t>e, shape and colour</w:t>
      </w:r>
      <w:r>
        <w:rPr>
          <w:rFonts w:asciiTheme="minorHAnsi" w:hAnsiTheme="minorHAnsi" w:cstheme="minorHAnsi"/>
          <w:bCs/>
          <w:sz w:val="20"/>
          <w:szCs w:val="20"/>
          <w:lang w:val="en-GB"/>
        </w:rPr>
        <w:t xml:space="preserve"> range</w:t>
      </w:r>
      <w:r w:rsidRPr="00324402">
        <w:rPr>
          <w:rFonts w:asciiTheme="minorHAnsi" w:hAnsiTheme="minorHAnsi" w:cstheme="minorHAnsi"/>
          <w:bCs/>
          <w:sz w:val="20"/>
          <w:szCs w:val="20"/>
          <w:lang w:val="en-GB"/>
        </w:rPr>
        <w:t>.</w:t>
      </w:r>
    </w:p>
    <w:p w14:paraId="624677B0" w14:textId="16E6992D" w:rsidR="00324402" w:rsidRPr="00324402" w:rsidRDefault="00324402" w:rsidP="00324402">
      <w:pPr>
        <w:pStyle w:val="Akapitzlist"/>
        <w:numPr>
          <w:ilvl w:val="1"/>
          <w:numId w:val="34"/>
        </w:numPr>
        <w:spacing w:before="120" w:after="120"/>
        <w:ind w:left="360"/>
        <w:jc w:val="both"/>
        <w:rPr>
          <w:rFonts w:asciiTheme="minorHAnsi" w:hAnsiTheme="minorHAnsi" w:cstheme="minorHAnsi"/>
          <w:bCs/>
          <w:sz w:val="20"/>
          <w:szCs w:val="20"/>
          <w:lang w:val="en-GB"/>
        </w:rPr>
      </w:pPr>
      <w:r w:rsidRPr="00324402">
        <w:rPr>
          <w:rFonts w:asciiTheme="minorHAnsi" w:hAnsiTheme="minorHAnsi" w:cstheme="minorHAnsi"/>
          <w:bCs/>
          <w:sz w:val="20"/>
          <w:szCs w:val="20"/>
          <w:lang w:val="en-GB"/>
        </w:rPr>
        <w:t xml:space="preserve">The Lessee agrees that the Lessor </w:t>
      </w:r>
      <w:r>
        <w:rPr>
          <w:rFonts w:asciiTheme="minorHAnsi" w:hAnsiTheme="minorHAnsi" w:cstheme="minorHAnsi"/>
          <w:bCs/>
          <w:sz w:val="20"/>
          <w:szCs w:val="20"/>
          <w:lang w:val="en-GB"/>
        </w:rPr>
        <w:t xml:space="preserve">includes </w:t>
      </w:r>
      <w:r w:rsidRPr="00324402">
        <w:rPr>
          <w:rFonts w:asciiTheme="minorHAnsi" w:hAnsiTheme="minorHAnsi" w:cstheme="minorHAnsi"/>
          <w:bCs/>
          <w:sz w:val="20"/>
          <w:szCs w:val="20"/>
          <w:lang w:val="en-GB"/>
        </w:rPr>
        <w:t xml:space="preserve">information about the Lessee in </w:t>
      </w:r>
      <w:r>
        <w:rPr>
          <w:rFonts w:asciiTheme="minorHAnsi" w:hAnsiTheme="minorHAnsi" w:cstheme="minorHAnsi"/>
          <w:bCs/>
          <w:sz w:val="20"/>
          <w:szCs w:val="20"/>
          <w:lang w:val="en-GB"/>
        </w:rPr>
        <w:t xml:space="preserve">his </w:t>
      </w:r>
      <w:r w:rsidRPr="00324402">
        <w:rPr>
          <w:rFonts w:asciiTheme="minorHAnsi" w:hAnsiTheme="minorHAnsi" w:cstheme="minorHAnsi"/>
          <w:bCs/>
          <w:sz w:val="20"/>
          <w:szCs w:val="20"/>
          <w:lang w:val="en-GB"/>
        </w:rPr>
        <w:t>advertising materials</w:t>
      </w:r>
      <w:r>
        <w:rPr>
          <w:rFonts w:asciiTheme="minorHAnsi" w:hAnsiTheme="minorHAnsi" w:cstheme="minorHAnsi"/>
          <w:bCs/>
          <w:sz w:val="20"/>
          <w:szCs w:val="20"/>
          <w:lang w:val="en-GB"/>
        </w:rPr>
        <w:t xml:space="preserve"> and </w:t>
      </w:r>
      <w:r w:rsidRPr="00324402">
        <w:rPr>
          <w:rFonts w:asciiTheme="minorHAnsi" w:hAnsiTheme="minorHAnsi" w:cstheme="minorHAnsi"/>
          <w:bCs/>
          <w:sz w:val="20"/>
          <w:szCs w:val="20"/>
          <w:lang w:val="en-GB"/>
        </w:rPr>
        <w:t xml:space="preserve">reporting documents to the extent </w:t>
      </w:r>
      <w:r>
        <w:rPr>
          <w:rFonts w:asciiTheme="minorHAnsi" w:hAnsiTheme="minorHAnsi" w:cstheme="minorHAnsi"/>
          <w:bCs/>
          <w:sz w:val="20"/>
          <w:szCs w:val="20"/>
          <w:lang w:val="en-GB"/>
        </w:rPr>
        <w:t xml:space="preserve">resulting from the </w:t>
      </w:r>
      <w:r w:rsidRPr="00324402">
        <w:rPr>
          <w:rFonts w:asciiTheme="minorHAnsi" w:hAnsiTheme="minorHAnsi" w:cstheme="minorHAnsi"/>
          <w:bCs/>
          <w:sz w:val="20"/>
          <w:szCs w:val="20"/>
          <w:lang w:val="en-GB"/>
        </w:rPr>
        <w:t>nature of the activities conducted by the Lessor.</w:t>
      </w:r>
    </w:p>
    <w:p w14:paraId="446A77A0" w14:textId="11A0F7F0" w:rsidR="00324402" w:rsidRPr="00324402" w:rsidRDefault="00324402" w:rsidP="00324402">
      <w:pPr>
        <w:pStyle w:val="Akapitzlist"/>
        <w:numPr>
          <w:ilvl w:val="1"/>
          <w:numId w:val="34"/>
        </w:numPr>
        <w:spacing w:before="120" w:after="120"/>
        <w:ind w:left="360"/>
        <w:jc w:val="both"/>
        <w:rPr>
          <w:rFonts w:asciiTheme="minorHAnsi" w:hAnsiTheme="minorHAnsi" w:cstheme="minorHAnsi"/>
          <w:bCs/>
          <w:sz w:val="20"/>
          <w:szCs w:val="20"/>
          <w:lang w:val="en-GB"/>
        </w:rPr>
      </w:pPr>
      <w:r w:rsidRPr="00324402">
        <w:rPr>
          <w:rFonts w:asciiTheme="minorHAnsi" w:hAnsiTheme="minorHAnsi" w:cstheme="minorHAnsi"/>
          <w:bCs/>
          <w:sz w:val="20"/>
          <w:szCs w:val="20"/>
          <w:lang w:val="en-GB"/>
        </w:rPr>
        <w:t xml:space="preserve">The Lessee shall be required to provide all information regarding </w:t>
      </w:r>
      <w:r>
        <w:rPr>
          <w:rFonts w:asciiTheme="minorHAnsi" w:hAnsiTheme="minorHAnsi" w:cstheme="minorHAnsi"/>
          <w:bCs/>
          <w:sz w:val="20"/>
          <w:szCs w:val="20"/>
          <w:lang w:val="en-GB"/>
        </w:rPr>
        <w:t xml:space="preserve">his </w:t>
      </w:r>
      <w:r w:rsidRPr="00324402">
        <w:rPr>
          <w:rFonts w:asciiTheme="minorHAnsi" w:hAnsiTheme="minorHAnsi" w:cstheme="minorHAnsi"/>
          <w:bCs/>
          <w:sz w:val="20"/>
          <w:szCs w:val="20"/>
          <w:lang w:val="en-GB"/>
        </w:rPr>
        <w:t>activities to the Lessor for the Lessor</w:t>
      </w:r>
      <w:r w:rsidR="00536712">
        <w:rPr>
          <w:rFonts w:asciiTheme="minorHAnsi" w:hAnsiTheme="minorHAnsi" w:cstheme="minorHAnsi"/>
          <w:bCs/>
          <w:sz w:val="20"/>
          <w:szCs w:val="20"/>
          <w:lang w:val="en-GB"/>
        </w:rPr>
        <w:t>’</w:t>
      </w:r>
      <w:r>
        <w:rPr>
          <w:rFonts w:asciiTheme="minorHAnsi" w:hAnsiTheme="minorHAnsi" w:cstheme="minorHAnsi"/>
          <w:bCs/>
          <w:sz w:val="20"/>
          <w:szCs w:val="20"/>
          <w:lang w:val="en-GB"/>
        </w:rPr>
        <w:t xml:space="preserve">s </w:t>
      </w:r>
      <w:r w:rsidRPr="00324402">
        <w:rPr>
          <w:rFonts w:asciiTheme="minorHAnsi" w:hAnsiTheme="minorHAnsi" w:cstheme="minorHAnsi"/>
          <w:bCs/>
          <w:sz w:val="20"/>
          <w:szCs w:val="20"/>
          <w:lang w:val="en-GB"/>
        </w:rPr>
        <w:t>reporting and evaluation purposes. This results directly from the nature of the business conducted by the Lessor. The Lessee</w:t>
      </w:r>
      <w:r w:rsidR="00536712">
        <w:rPr>
          <w:rFonts w:asciiTheme="minorHAnsi" w:hAnsiTheme="minorHAnsi" w:cstheme="minorHAnsi"/>
          <w:bCs/>
          <w:sz w:val="20"/>
          <w:szCs w:val="20"/>
          <w:lang w:val="en-GB"/>
        </w:rPr>
        <w:t>’</w:t>
      </w:r>
      <w:r w:rsidRPr="00324402">
        <w:rPr>
          <w:rFonts w:asciiTheme="minorHAnsi" w:hAnsiTheme="minorHAnsi" w:cstheme="minorHAnsi"/>
          <w:bCs/>
          <w:sz w:val="20"/>
          <w:szCs w:val="20"/>
          <w:lang w:val="en-GB"/>
        </w:rPr>
        <w:t>s development, innovation, business</w:t>
      </w:r>
      <w:r w:rsidR="00076A74">
        <w:rPr>
          <w:rFonts w:asciiTheme="minorHAnsi" w:hAnsiTheme="minorHAnsi" w:cstheme="minorHAnsi"/>
          <w:bCs/>
          <w:sz w:val="20"/>
          <w:szCs w:val="20"/>
          <w:lang w:val="en-GB"/>
        </w:rPr>
        <w:t>,</w:t>
      </w:r>
      <w:r w:rsidRPr="00324402">
        <w:rPr>
          <w:rFonts w:asciiTheme="minorHAnsi" w:hAnsiTheme="minorHAnsi" w:cstheme="minorHAnsi"/>
          <w:bCs/>
          <w:sz w:val="20"/>
          <w:szCs w:val="20"/>
          <w:lang w:val="en-GB"/>
        </w:rPr>
        <w:t xml:space="preserve"> financial</w:t>
      </w:r>
      <w:r w:rsidR="00076A74">
        <w:rPr>
          <w:rFonts w:asciiTheme="minorHAnsi" w:hAnsiTheme="minorHAnsi" w:cstheme="minorHAnsi"/>
          <w:bCs/>
          <w:sz w:val="20"/>
          <w:szCs w:val="20"/>
          <w:lang w:val="en-GB"/>
        </w:rPr>
        <w:t xml:space="preserve">, and </w:t>
      </w:r>
      <w:r w:rsidR="00076A74" w:rsidRPr="00324402">
        <w:rPr>
          <w:rFonts w:asciiTheme="minorHAnsi" w:hAnsiTheme="minorHAnsi" w:cstheme="minorHAnsi"/>
          <w:bCs/>
          <w:sz w:val="20"/>
          <w:szCs w:val="20"/>
          <w:lang w:val="en-GB"/>
        </w:rPr>
        <w:t>technological</w:t>
      </w:r>
      <w:r w:rsidRPr="00324402">
        <w:rPr>
          <w:rFonts w:asciiTheme="minorHAnsi" w:hAnsiTheme="minorHAnsi" w:cstheme="minorHAnsi"/>
          <w:bCs/>
          <w:sz w:val="20"/>
          <w:szCs w:val="20"/>
          <w:lang w:val="en-GB"/>
        </w:rPr>
        <w:t xml:space="preserve"> level can be assessed.</w:t>
      </w:r>
    </w:p>
    <w:p w14:paraId="437C030D" w14:textId="00864CDE" w:rsidR="00324402" w:rsidRPr="00324402" w:rsidRDefault="00324402" w:rsidP="00324402">
      <w:pPr>
        <w:pStyle w:val="Akapitzlist"/>
        <w:numPr>
          <w:ilvl w:val="1"/>
          <w:numId w:val="34"/>
        </w:numPr>
        <w:spacing w:before="120" w:after="120"/>
        <w:ind w:left="360"/>
        <w:jc w:val="both"/>
        <w:rPr>
          <w:rFonts w:asciiTheme="minorHAnsi" w:hAnsiTheme="minorHAnsi" w:cstheme="minorHAnsi"/>
          <w:bCs/>
          <w:sz w:val="20"/>
          <w:szCs w:val="20"/>
          <w:lang w:val="en-GB"/>
        </w:rPr>
      </w:pPr>
      <w:r w:rsidRPr="00324402">
        <w:rPr>
          <w:rFonts w:asciiTheme="minorHAnsi" w:hAnsiTheme="minorHAnsi" w:cstheme="minorHAnsi"/>
          <w:bCs/>
          <w:sz w:val="20"/>
          <w:szCs w:val="20"/>
          <w:lang w:val="en-GB"/>
        </w:rPr>
        <w:t xml:space="preserve">The Lessee may reserve the right not to provide confidential information </w:t>
      </w:r>
      <w:r w:rsidR="00076A74">
        <w:rPr>
          <w:rFonts w:asciiTheme="minorHAnsi" w:hAnsiTheme="minorHAnsi" w:cstheme="minorHAnsi"/>
          <w:bCs/>
          <w:sz w:val="20"/>
          <w:szCs w:val="20"/>
          <w:lang w:val="en-GB"/>
        </w:rPr>
        <w:t xml:space="preserve">and/or to </w:t>
      </w:r>
      <w:r w:rsidRPr="00324402">
        <w:rPr>
          <w:rFonts w:asciiTheme="minorHAnsi" w:hAnsiTheme="minorHAnsi" w:cstheme="minorHAnsi"/>
          <w:bCs/>
          <w:sz w:val="20"/>
          <w:szCs w:val="20"/>
          <w:lang w:val="en-GB"/>
        </w:rPr>
        <w:t xml:space="preserve">refuse to provide other information, </w:t>
      </w:r>
      <w:r w:rsidR="00076A74">
        <w:rPr>
          <w:rFonts w:asciiTheme="minorHAnsi" w:hAnsiTheme="minorHAnsi" w:cstheme="minorHAnsi"/>
          <w:bCs/>
          <w:sz w:val="20"/>
          <w:szCs w:val="20"/>
          <w:lang w:val="en-GB"/>
        </w:rPr>
        <w:t xml:space="preserve">should </w:t>
      </w:r>
      <w:r w:rsidRPr="00324402">
        <w:rPr>
          <w:rFonts w:asciiTheme="minorHAnsi" w:hAnsiTheme="minorHAnsi" w:cstheme="minorHAnsi"/>
          <w:bCs/>
          <w:sz w:val="20"/>
          <w:szCs w:val="20"/>
          <w:lang w:val="en-GB"/>
        </w:rPr>
        <w:t xml:space="preserve">the Lessee believe </w:t>
      </w:r>
      <w:r w:rsidR="00076A74">
        <w:rPr>
          <w:rFonts w:asciiTheme="minorHAnsi" w:hAnsiTheme="minorHAnsi" w:cstheme="minorHAnsi"/>
          <w:bCs/>
          <w:sz w:val="20"/>
          <w:szCs w:val="20"/>
          <w:lang w:val="en-GB"/>
        </w:rPr>
        <w:t xml:space="preserve">that </w:t>
      </w:r>
      <w:r w:rsidRPr="00324402">
        <w:rPr>
          <w:rFonts w:asciiTheme="minorHAnsi" w:hAnsiTheme="minorHAnsi" w:cstheme="minorHAnsi"/>
          <w:bCs/>
          <w:sz w:val="20"/>
          <w:szCs w:val="20"/>
          <w:lang w:val="en-GB"/>
        </w:rPr>
        <w:t xml:space="preserve">it may have an adverse effect on his activities. The Lessor undertakes to disclose the information </w:t>
      </w:r>
      <w:r w:rsidR="00076A74">
        <w:rPr>
          <w:rFonts w:asciiTheme="minorHAnsi" w:hAnsiTheme="minorHAnsi" w:cstheme="minorHAnsi"/>
          <w:bCs/>
          <w:sz w:val="20"/>
          <w:szCs w:val="20"/>
          <w:lang w:val="en-GB"/>
        </w:rPr>
        <w:t xml:space="preserve">acquired </w:t>
      </w:r>
      <w:r w:rsidRPr="00324402">
        <w:rPr>
          <w:rFonts w:asciiTheme="minorHAnsi" w:hAnsiTheme="minorHAnsi" w:cstheme="minorHAnsi"/>
          <w:bCs/>
          <w:sz w:val="20"/>
          <w:szCs w:val="20"/>
          <w:lang w:val="en-GB"/>
        </w:rPr>
        <w:t>to third parties only in an aggregated and anonymi</w:t>
      </w:r>
      <w:r w:rsidR="00076A74">
        <w:rPr>
          <w:rFonts w:asciiTheme="minorHAnsi" w:hAnsiTheme="minorHAnsi" w:cstheme="minorHAnsi"/>
          <w:bCs/>
          <w:sz w:val="20"/>
          <w:szCs w:val="20"/>
          <w:lang w:val="en-GB"/>
        </w:rPr>
        <w:t>s</w:t>
      </w:r>
      <w:r w:rsidRPr="00324402">
        <w:rPr>
          <w:rFonts w:asciiTheme="minorHAnsi" w:hAnsiTheme="minorHAnsi" w:cstheme="minorHAnsi"/>
          <w:bCs/>
          <w:sz w:val="20"/>
          <w:szCs w:val="20"/>
          <w:lang w:val="en-GB"/>
        </w:rPr>
        <w:t>ed form.</w:t>
      </w:r>
    </w:p>
    <w:p w14:paraId="68D5E331" w14:textId="6808FD7E" w:rsidR="00324402" w:rsidRDefault="00324402" w:rsidP="00324402">
      <w:pPr>
        <w:pStyle w:val="Akapitzlist"/>
        <w:numPr>
          <w:ilvl w:val="1"/>
          <w:numId w:val="34"/>
        </w:numPr>
        <w:spacing w:before="120" w:after="120"/>
        <w:ind w:left="360"/>
        <w:jc w:val="both"/>
        <w:rPr>
          <w:rFonts w:asciiTheme="minorHAnsi" w:hAnsiTheme="minorHAnsi" w:cstheme="minorHAnsi"/>
          <w:bCs/>
          <w:sz w:val="20"/>
          <w:szCs w:val="20"/>
          <w:lang w:val="en-GB"/>
        </w:rPr>
      </w:pPr>
      <w:r w:rsidRPr="00324402">
        <w:rPr>
          <w:rFonts w:asciiTheme="minorHAnsi" w:hAnsiTheme="minorHAnsi" w:cstheme="minorHAnsi"/>
          <w:bCs/>
          <w:sz w:val="20"/>
          <w:szCs w:val="20"/>
          <w:lang w:val="en-GB"/>
        </w:rPr>
        <w:t xml:space="preserve">As </w:t>
      </w:r>
      <w:r w:rsidR="00076A74">
        <w:rPr>
          <w:rFonts w:asciiTheme="minorHAnsi" w:hAnsiTheme="minorHAnsi" w:cstheme="minorHAnsi"/>
          <w:bCs/>
          <w:sz w:val="20"/>
          <w:szCs w:val="20"/>
          <w:lang w:val="en-GB"/>
        </w:rPr>
        <w:t xml:space="preserve">an </w:t>
      </w:r>
      <w:r w:rsidRPr="00324402">
        <w:rPr>
          <w:rFonts w:asciiTheme="minorHAnsi" w:hAnsiTheme="minorHAnsi" w:cstheme="minorHAnsi"/>
          <w:bCs/>
          <w:sz w:val="20"/>
          <w:szCs w:val="20"/>
          <w:lang w:val="en-GB"/>
        </w:rPr>
        <w:t xml:space="preserve">Institution </w:t>
      </w:r>
      <w:r w:rsidR="00076A74">
        <w:rPr>
          <w:rFonts w:asciiTheme="minorHAnsi" w:hAnsiTheme="minorHAnsi" w:cstheme="minorHAnsi"/>
          <w:bCs/>
          <w:sz w:val="20"/>
          <w:szCs w:val="20"/>
          <w:lang w:val="en-GB"/>
        </w:rPr>
        <w:t xml:space="preserve">of </w:t>
      </w:r>
      <w:r w:rsidR="00076A74" w:rsidRPr="00324402">
        <w:rPr>
          <w:rFonts w:asciiTheme="minorHAnsi" w:hAnsiTheme="minorHAnsi" w:cstheme="minorHAnsi"/>
          <w:bCs/>
          <w:sz w:val="20"/>
          <w:szCs w:val="20"/>
          <w:lang w:val="en-GB"/>
        </w:rPr>
        <w:t xml:space="preserve">Business Environment </w:t>
      </w:r>
      <w:r w:rsidRPr="00324402">
        <w:rPr>
          <w:rFonts w:asciiTheme="minorHAnsi" w:hAnsiTheme="minorHAnsi" w:cstheme="minorHAnsi"/>
          <w:bCs/>
          <w:sz w:val="20"/>
          <w:szCs w:val="20"/>
          <w:lang w:val="en-GB"/>
        </w:rPr>
        <w:t xml:space="preserve">that performs tasks in the public interest, the Lessor shall offer </w:t>
      </w:r>
      <w:r w:rsidR="00076A74">
        <w:rPr>
          <w:rFonts w:asciiTheme="minorHAnsi" w:hAnsiTheme="minorHAnsi" w:cstheme="minorHAnsi"/>
          <w:bCs/>
          <w:sz w:val="20"/>
          <w:szCs w:val="20"/>
          <w:lang w:val="en-GB"/>
        </w:rPr>
        <w:t xml:space="preserve">the </w:t>
      </w:r>
      <w:r w:rsidRPr="00324402">
        <w:rPr>
          <w:rFonts w:asciiTheme="minorHAnsi" w:hAnsiTheme="minorHAnsi" w:cstheme="minorHAnsi"/>
          <w:bCs/>
          <w:sz w:val="20"/>
          <w:szCs w:val="20"/>
          <w:lang w:val="en-GB"/>
        </w:rPr>
        <w:t>Lessee</w:t>
      </w:r>
      <w:r w:rsidR="00076A74">
        <w:rPr>
          <w:rFonts w:asciiTheme="minorHAnsi" w:hAnsiTheme="minorHAnsi" w:cstheme="minorHAnsi"/>
          <w:bCs/>
          <w:sz w:val="20"/>
          <w:szCs w:val="20"/>
          <w:lang w:val="en-GB"/>
        </w:rPr>
        <w:t xml:space="preserve"> </w:t>
      </w:r>
      <w:r w:rsidRPr="00324402">
        <w:rPr>
          <w:rFonts w:asciiTheme="minorHAnsi" w:hAnsiTheme="minorHAnsi" w:cstheme="minorHAnsi"/>
          <w:bCs/>
          <w:sz w:val="20"/>
          <w:szCs w:val="20"/>
          <w:lang w:val="en-GB"/>
        </w:rPr>
        <w:t xml:space="preserve">other tools for </w:t>
      </w:r>
      <w:r w:rsidR="00076A74" w:rsidRPr="00324402">
        <w:rPr>
          <w:rFonts w:asciiTheme="minorHAnsi" w:hAnsiTheme="minorHAnsi" w:cstheme="minorHAnsi"/>
          <w:bCs/>
          <w:sz w:val="20"/>
          <w:szCs w:val="20"/>
          <w:lang w:val="en-GB"/>
        </w:rPr>
        <w:t xml:space="preserve">support </w:t>
      </w:r>
      <w:r w:rsidR="00076A74">
        <w:rPr>
          <w:rFonts w:asciiTheme="minorHAnsi" w:hAnsiTheme="minorHAnsi" w:cstheme="minorHAnsi"/>
          <w:bCs/>
          <w:sz w:val="20"/>
          <w:szCs w:val="20"/>
          <w:lang w:val="en-GB"/>
        </w:rPr>
        <w:t xml:space="preserve">of </w:t>
      </w:r>
      <w:r w:rsidRPr="00324402">
        <w:rPr>
          <w:rFonts w:asciiTheme="minorHAnsi" w:hAnsiTheme="minorHAnsi" w:cstheme="minorHAnsi"/>
          <w:bCs/>
          <w:sz w:val="20"/>
          <w:szCs w:val="20"/>
          <w:lang w:val="en-GB"/>
        </w:rPr>
        <w:t xml:space="preserve">entrepreneurship under this </w:t>
      </w:r>
      <w:r w:rsidR="00076A74">
        <w:rPr>
          <w:rFonts w:asciiTheme="minorHAnsi" w:hAnsiTheme="minorHAnsi" w:cstheme="minorHAnsi"/>
          <w:bCs/>
          <w:sz w:val="20"/>
          <w:szCs w:val="20"/>
          <w:lang w:val="en-GB"/>
        </w:rPr>
        <w:t>A</w:t>
      </w:r>
      <w:r w:rsidRPr="00324402">
        <w:rPr>
          <w:rFonts w:asciiTheme="minorHAnsi" w:hAnsiTheme="minorHAnsi" w:cstheme="minorHAnsi"/>
          <w:bCs/>
          <w:sz w:val="20"/>
          <w:szCs w:val="20"/>
          <w:lang w:val="en-GB"/>
        </w:rPr>
        <w:t>greement. The Lessor shall be entitled to send</w:t>
      </w:r>
      <w:r w:rsidR="00076A74">
        <w:rPr>
          <w:rFonts w:asciiTheme="minorHAnsi" w:hAnsiTheme="minorHAnsi" w:cstheme="minorHAnsi"/>
          <w:bCs/>
          <w:sz w:val="20"/>
          <w:szCs w:val="20"/>
          <w:lang w:val="en-GB"/>
        </w:rPr>
        <w:t>ing</w:t>
      </w:r>
      <w:r w:rsidRPr="00324402">
        <w:rPr>
          <w:rFonts w:asciiTheme="minorHAnsi" w:hAnsiTheme="minorHAnsi" w:cstheme="minorHAnsi"/>
          <w:bCs/>
          <w:sz w:val="20"/>
          <w:szCs w:val="20"/>
          <w:lang w:val="en-GB"/>
        </w:rPr>
        <w:t xml:space="preserve"> information about conferences, training</w:t>
      </w:r>
      <w:r w:rsidR="00076A74">
        <w:rPr>
          <w:rFonts w:asciiTheme="minorHAnsi" w:hAnsiTheme="minorHAnsi" w:cstheme="minorHAnsi"/>
          <w:bCs/>
          <w:sz w:val="20"/>
          <w:szCs w:val="20"/>
          <w:lang w:val="en-GB"/>
        </w:rPr>
        <w:t xml:space="preserve">, </w:t>
      </w:r>
      <w:r w:rsidRPr="00324402">
        <w:rPr>
          <w:rFonts w:asciiTheme="minorHAnsi" w:hAnsiTheme="minorHAnsi" w:cstheme="minorHAnsi"/>
          <w:bCs/>
          <w:sz w:val="20"/>
          <w:szCs w:val="20"/>
          <w:lang w:val="en-GB"/>
        </w:rPr>
        <w:t xml:space="preserve">and other events of </w:t>
      </w:r>
      <w:r w:rsidR="00076A74">
        <w:rPr>
          <w:rFonts w:asciiTheme="minorHAnsi" w:hAnsiTheme="minorHAnsi" w:cstheme="minorHAnsi"/>
          <w:bCs/>
          <w:sz w:val="20"/>
          <w:szCs w:val="20"/>
          <w:lang w:val="en-GB"/>
        </w:rPr>
        <w:t xml:space="preserve">that </w:t>
      </w:r>
      <w:r w:rsidRPr="00324402">
        <w:rPr>
          <w:rFonts w:asciiTheme="minorHAnsi" w:hAnsiTheme="minorHAnsi" w:cstheme="minorHAnsi"/>
          <w:bCs/>
          <w:sz w:val="20"/>
          <w:szCs w:val="20"/>
          <w:lang w:val="en-GB"/>
        </w:rPr>
        <w:t>he organi</w:t>
      </w:r>
      <w:r w:rsidR="00076A74">
        <w:rPr>
          <w:rFonts w:asciiTheme="minorHAnsi" w:hAnsiTheme="minorHAnsi" w:cstheme="minorHAnsi"/>
          <w:bCs/>
          <w:sz w:val="20"/>
          <w:szCs w:val="20"/>
          <w:lang w:val="en-GB"/>
        </w:rPr>
        <w:t xml:space="preserve">ses or </w:t>
      </w:r>
      <w:r w:rsidRPr="00324402">
        <w:rPr>
          <w:rFonts w:asciiTheme="minorHAnsi" w:hAnsiTheme="minorHAnsi" w:cstheme="minorHAnsi"/>
          <w:bCs/>
          <w:sz w:val="20"/>
          <w:szCs w:val="20"/>
          <w:lang w:val="en-GB"/>
        </w:rPr>
        <w:t>support</w:t>
      </w:r>
      <w:r w:rsidR="00076A74">
        <w:rPr>
          <w:rFonts w:asciiTheme="minorHAnsi" w:hAnsiTheme="minorHAnsi" w:cstheme="minorHAnsi"/>
          <w:bCs/>
          <w:sz w:val="20"/>
          <w:szCs w:val="20"/>
          <w:lang w:val="en-GB"/>
        </w:rPr>
        <w:t xml:space="preserve">s, </w:t>
      </w:r>
      <w:r w:rsidRPr="00324402">
        <w:rPr>
          <w:rFonts w:asciiTheme="minorHAnsi" w:hAnsiTheme="minorHAnsi" w:cstheme="minorHAnsi"/>
          <w:bCs/>
          <w:sz w:val="20"/>
          <w:szCs w:val="20"/>
          <w:lang w:val="en-GB"/>
        </w:rPr>
        <w:t xml:space="preserve">or which </w:t>
      </w:r>
      <w:r w:rsidR="00076A74">
        <w:rPr>
          <w:rFonts w:asciiTheme="minorHAnsi" w:hAnsiTheme="minorHAnsi" w:cstheme="minorHAnsi"/>
          <w:bCs/>
          <w:sz w:val="20"/>
          <w:szCs w:val="20"/>
          <w:lang w:val="en-GB"/>
        </w:rPr>
        <w:t xml:space="preserve">involve </w:t>
      </w:r>
      <w:r w:rsidRPr="00324402">
        <w:rPr>
          <w:rFonts w:asciiTheme="minorHAnsi" w:hAnsiTheme="minorHAnsi" w:cstheme="minorHAnsi"/>
          <w:bCs/>
          <w:sz w:val="20"/>
          <w:szCs w:val="20"/>
          <w:lang w:val="en-GB"/>
        </w:rPr>
        <w:t xml:space="preserve">the Lessor </w:t>
      </w:r>
      <w:r w:rsidR="00076A74" w:rsidRPr="00324402">
        <w:rPr>
          <w:rFonts w:asciiTheme="minorHAnsi" w:hAnsiTheme="minorHAnsi" w:cstheme="minorHAnsi"/>
          <w:bCs/>
          <w:sz w:val="20"/>
          <w:szCs w:val="20"/>
          <w:lang w:val="en-GB"/>
        </w:rPr>
        <w:t xml:space="preserve">employees </w:t>
      </w:r>
      <w:r w:rsidRPr="00324402">
        <w:rPr>
          <w:rFonts w:asciiTheme="minorHAnsi" w:hAnsiTheme="minorHAnsi" w:cstheme="minorHAnsi"/>
          <w:bCs/>
          <w:sz w:val="20"/>
          <w:szCs w:val="20"/>
          <w:lang w:val="en-GB"/>
        </w:rPr>
        <w:t xml:space="preserve">or property, and the Lessee </w:t>
      </w:r>
      <w:r w:rsidR="00076A74">
        <w:rPr>
          <w:rFonts w:asciiTheme="minorHAnsi" w:hAnsiTheme="minorHAnsi" w:cstheme="minorHAnsi"/>
          <w:bCs/>
          <w:sz w:val="20"/>
          <w:szCs w:val="20"/>
          <w:lang w:val="en-GB"/>
        </w:rPr>
        <w:t>expresses consent thereto</w:t>
      </w:r>
      <w:r w:rsidRPr="00324402">
        <w:rPr>
          <w:rFonts w:asciiTheme="minorHAnsi" w:hAnsiTheme="minorHAnsi" w:cstheme="minorHAnsi"/>
          <w:bCs/>
          <w:sz w:val="20"/>
          <w:szCs w:val="20"/>
          <w:lang w:val="en-GB"/>
        </w:rPr>
        <w:t xml:space="preserve">. </w:t>
      </w:r>
    </w:p>
    <w:p w14:paraId="59B58399" w14:textId="77777777" w:rsidR="00391C07" w:rsidRPr="00911202" w:rsidRDefault="00391C07" w:rsidP="00076A74">
      <w:pPr>
        <w:spacing w:before="120" w:after="120" w:line="276" w:lineRule="auto"/>
        <w:rPr>
          <w:rFonts w:asciiTheme="minorHAnsi" w:hAnsiTheme="minorHAnsi" w:cstheme="minorHAnsi"/>
          <w:bCs/>
          <w:sz w:val="20"/>
          <w:szCs w:val="20"/>
          <w:lang w:val="en-GB"/>
        </w:rPr>
      </w:pPr>
    </w:p>
    <w:p w14:paraId="479F61E8" w14:textId="483D6FBF"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BE4F29" w:rsidRPr="00911202">
        <w:rPr>
          <w:rFonts w:asciiTheme="minorHAnsi" w:hAnsiTheme="minorHAnsi" w:cstheme="minorHAnsi"/>
          <w:bCs/>
          <w:sz w:val="20"/>
          <w:szCs w:val="20"/>
          <w:lang w:val="en-GB"/>
        </w:rPr>
        <w:t>14</w:t>
      </w:r>
    </w:p>
    <w:p w14:paraId="0C866744" w14:textId="2B73E071" w:rsidR="006658BC" w:rsidRDefault="006658BC" w:rsidP="00C11680">
      <w:pPr>
        <w:spacing w:before="120" w:after="120" w:line="276" w:lineRule="auto"/>
        <w:jc w:val="both"/>
        <w:rPr>
          <w:rFonts w:asciiTheme="minorHAnsi" w:hAnsiTheme="minorHAnsi" w:cstheme="minorHAnsi"/>
          <w:sz w:val="20"/>
          <w:szCs w:val="20"/>
          <w:lang w:val="en-GB"/>
        </w:rPr>
      </w:pPr>
      <w:r w:rsidRPr="006658BC">
        <w:rPr>
          <w:rFonts w:asciiTheme="minorHAnsi" w:hAnsiTheme="minorHAnsi" w:cstheme="minorHAnsi"/>
          <w:sz w:val="20"/>
          <w:szCs w:val="20"/>
          <w:lang w:val="en-GB"/>
        </w:rPr>
        <w:t>In matters not covered by the provisions of this Agreement, the relevant provisions of the Civil Code shall apply. In the event of disputes, the parties submit to the decision of a common court having jurisdiction over the property</w:t>
      </w:r>
      <w:r w:rsidR="00536712">
        <w:rPr>
          <w:rFonts w:asciiTheme="minorHAnsi" w:hAnsiTheme="minorHAnsi" w:cstheme="minorHAnsi"/>
          <w:sz w:val="20"/>
          <w:szCs w:val="20"/>
          <w:lang w:val="en-GB"/>
        </w:rPr>
        <w:t>’</w:t>
      </w:r>
      <w:r w:rsidRPr="006658BC">
        <w:rPr>
          <w:rFonts w:asciiTheme="minorHAnsi" w:hAnsiTheme="minorHAnsi" w:cstheme="minorHAnsi"/>
          <w:sz w:val="20"/>
          <w:szCs w:val="20"/>
          <w:lang w:val="en-GB"/>
        </w:rPr>
        <w:t>s location</w:t>
      </w:r>
      <w:r>
        <w:rPr>
          <w:rFonts w:asciiTheme="minorHAnsi" w:hAnsiTheme="minorHAnsi" w:cstheme="minorHAnsi"/>
          <w:sz w:val="20"/>
          <w:szCs w:val="20"/>
          <w:lang w:val="en-GB"/>
        </w:rPr>
        <w:t xml:space="preserve"> i.e. ul. </w:t>
      </w:r>
      <w:proofErr w:type="spellStart"/>
      <w:r w:rsidRPr="006658BC">
        <w:rPr>
          <w:rFonts w:asciiTheme="minorHAnsi" w:hAnsiTheme="minorHAnsi" w:cstheme="minorHAnsi"/>
          <w:sz w:val="20"/>
          <w:szCs w:val="20"/>
          <w:lang w:val="en-GB"/>
        </w:rPr>
        <w:t>Podole</w:t>
      </w:r>
      <w:proofErr w:type="spellEnd"/>
      <w:r w:rsidRPr="006658BC">
        <w:rPr>
          <w:rFonts w:asciiTheme="minorHAnsi" w:hAnsiTheme="minorHAnsi" w:cstheme="minorHAnsi"/>
          <w:sz w:val="20"/>
          <w:szCs w:val="20"/>
          <w:lang w:val="en-GB"/>
        </w:rPr>
        <w:t xml:space="preserve"> 60</w:t>
      </w:r>
      <w:r>
        <w:rPr>
          <w:rFonts w:asciiTheme="minorHAnsi" w:hAnsiTheme="minorHAnsi" w:cstheme="minorHAnsi"/>
          <w:sz w:val="20"/>
          <w:szCs w:val="20"/>
          <w:lang w:val="en-GB"/>
        </w:rPr>
        <w:t xml:space="preserve"> </w:t>
      </w:r>
      <w:r w:rsidRPr="006658BC">
        <w:rPr>
          <w:rFonts w:asciiTheme="minorHAnsi" w:hAnsiTheme="minorHAnsi" w:cstheme="minorHAnsi"/>
          <w:sz w:val="20"/>
          <w:szCs w:val="20"/>
          <w:lang w:val="en-GB"/>
        </w:rPr>
        <w:t xml:space="preserve">in Kraków. </w:t>
      </w:r>
    </w:p>
    <w:p w14:paraId="26E2439B" w14:textId="77777777" w:rsidR="00D813CC" w:rsidRPr="00911202" w:rsidRDefault="00D813CC" w:rsidP="00C11680">
      <w:pPr>
        <w:spacing w:before="120" w:after="120" w:line="276" w:lineRule="auto"/>
        <w:jc w:val="both"/>
        <w:rPr>
          <w:rFonts w:asciiTheme="minorHAnsi" w:hAnsiTheme="minorHAnsi" w:cstheme="minorHAnsi"/>
          <w:sz w:val="20"/>
          <w:szCs w:val="20"/>
          <w:lang w:val="en-GB"/>
        </w:rPr>
      </w:pPr>
    </w:p>
    <w:p w14:paraId="24644C0D" w14:textId="77777777" w:rsidR="00805191" w:rsidRPr="00911202" w:rsidRDefault="00D16DB3" w:rsidP="00805191">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BE4F29" w:rsidRPr="00911202">
        <w:rPr>
          <w:rFonts w:asciiTheme="minorHAnsi" w:hAnsiTheme="minorHAnsi" w:cstheme="minorHAnsi"/>
          <w:bCs/>
          <w:sz w:val="20"/>
          <w:szCs w:val="20"/>
          <w:lang w:val="en-GB"/>
        </w:rPr>
        <w:t>15</w:t>
      </w:r>
    </w:p>
    <w:p w14:paraId="601D2630" w14:textId="13E678DC" w:rsidR="006658BC" w:rsidRPr="006658BC" w:rsidRDefault="006658BC" w:rsidP="006658BC">
      <w:pPr>
        <w:numPr>
          <w:ilvl w:val="0"/>
          <w:numId w:val="18"/>
        </w:numPr>
        <w:spacing w:before="120" w:after="120" w:line="276" w:lineRule="auto"/>
        <w:ind w:left="360"/>
        <w:jc w:val="both"/>
        <w:rPr>
          <w:rFonts w:asciiTheme="minorHAnsi" w:hAnsiTheme="minorHAnsi" w:cstheme="minorHAnsi"/>
          <w:w w:val="0"/>
          <w:sz w:val="20"/>
          <w:szCs w:val="20"/>
          <w:lang w:val="en-GB"/>
        </w:rPr>
      </w:pPr>
      <w:bookmarkStart w:id="1" w:name="_DV_C225"/>
      <w:r w:rsidRPr="006658BC">
        <w:rPr>
          <w:rFonts w:asciiTheme="minorHAnsi" w:hAnsiTheme="minorHAnsi" w:cstheme="minorHAnsi"/>
          <w:w w:val="0"/>
          <w:sz w:val="20"/>
          <w:szCs w:val="20"/>
          <w:lang w:val="en-GB"/>
        </w:rPr>
        <w:t>Within 14 (</w:t>
      </w:r>
      <w:r>
        <w:rPr>
          <w:rFonts w:asciiTheme="minorHAnsi" w:hAnsiTheme="minorHAnsi" w:cstheme="minorHAnsi"/>
          <w:w w:val="0"/>
          <w:sz w:val="20"/>
          <w:szCs w:val="20"/>
          <w:lang w:val="en-GB"/>
        </w:rPr>
        <w:t xml:space="preserve">say: </w:t>
      </w:r>
      <w:r w:rsidRPr="006658BC">
        <w:rPr>
          <w:rFonts w:asciiTheme="minorHAnsi" w:hAnsiTheme="minorHAnsi" w:cstheme="minorHAnsi"/>
          <w:w w:val="0"/>
          <w:sz w:val="20"/>
          <w:szCs w:val="20"/>
          <w:lang w:val="en-GB"/>
        </w:rPr>
        <w:t xml:space="preserve">fourteen) days from the date of signing this Business Premises Lease Agreement, the Lessee shall pay the Lessor a </w:t>
      </w:r>
      <w:r w:rsidR="007E2813">
        <w:rPr>
          <w:rFonts w:asciiTheme="minorHAnsi" w:hAnsiTheme="minorHAnsi" w:cstheme="minorHAnsi"/>
          <w:w w:val="0"/>
          <w:sz w:val="20"/>
          <w:szCs w:val="20"/>
          <w:lang w:val="en-GB"/>
        </w:rPr>
        <w:t xml:space="preserve">rental </w:t>
      </w:r>
      <w:r w:rsidRPr="006658BC">
        <w:rPr>
          <w:rFonts w:asciiTheme="minorHAnsi" w:hAnsiTheme="minorHAnsi" w:cstheme="minorHAnsi"/>
          <w:w w:val="0"/>
          <w:sz w:val="20"/>
          <w:szCs w:val="20"/>
          <w:lang w:val="en-GB"/>
        </w:rPr>
        <w:t xml:space="preserve">deposit in Polish zlotys in the amount of </w:t>
      </w:r>
      <w:r w:rsidR="007E2813">
        <w:rPr>
          <w:rFonts w:asciiTheme="minorHAnsi" w:hAnsiTheme="minorHAnsi" w:cstheme="minorHAnsi"/>
          <w:w w:val="0"/>
          <w:sz w:val="20"/>
          <w:szCs w:val="20"/>
          <w:lang w:val="en-GB"/>
        </w:rPr>
        <w:t xml:space="preserve">PLN </w:t>
      </w:r>
      <w:r w:rsidRPr="006658BC">
        <w:rPr>
          <w:rFonts w:asciiTheme="minorHAnsi" w:hAnsiTheme="minorHAnsi" w:cstheme="minorHAnsi"/>
          <w:w w:val="0"/>
          <w:sz w:val="20"/>
          <w:szCs w:val="20"/>
          <w:lang w:val="en-GB"/>
        </w:rPr>
        <w:t>... PLN (say: ......</w:t>
      </w:r>
      <w:r w:rsidR="00E43D1C">
        <w:rPr>
          <w:rFonts w:asciiTheme="minorHAnsi" w:hAnsiTheme="minorHAnsi" w:cstheme="minorHAnsi"/>
          <w:w w:val="0"/>
          <w:sz w:val="20"/>
          <w:szCs w:val="20"/>
          <w:lang w:val="en-GB"/>
        </w:rPr>
        <w:t xml:space="preserve"> </w:t>
      </w:r>
      <w:r w:rsidR="007E2813">
        <w:rPr>
          <w:rFonts w:asciiTheme="minorHAnsi" w:hAnsiTheme="minorHAnsi" w:cstheme="minorHAnsi"/>
          <w:w w:val="0"/>
          <w:sz w:val="20"/>
          <w:szCs w:val="20"/>
          <w:lang w:val="en-GB"/>
        </w:rPr>
        <w:t xml:space="preserve">zlotys </w:t>
      </w:r>
      <w:r w:rsidRPr="006658BC">
        <w:rPr>
          <w:rFonts w:asciiTheme="minorHAnsi" w:hAnsiTheme="minorHAnsi" w:cstheme="minorHAnsi"/>
          <w:w w:val="0"/>
          <w:sz w:val="20"/>
          <w:szCs w:val="20"/>
          <w:lang w:val="en-GB"/>
        </w:rPr>
        <w:t xml:space="preserve">..../100), which </w:t>
      </w:r>
      <w:r w:rsidR="007E2813">
        <w:rPr>
          <w:rFonts w:asciiTheme="minorHAnsi" w:hAnsiTheme="minorHAnsi" w:cstheme="minorHAnsi"/>
          <w:w w:val="0"/>
          <w:sz w:val="20"/>
          <w:szCs w:val="20"/>
          <w:lang w:val="en-GB"/>
        </w:rPr>
        <w:t xml:space="preserve">amounts to </w:t>
      </w:r>
      <w:r w:rsidRPr="006658BC">
        <w:rPr>
          <w:rFonts w:asciiTheme="minorHAnsi" w:hAnsiTheme="minorHAnsi" w:cstheme="minorHAnsi"/>
          <w:w w:val="0"/>
          <w:sz w:val="20"/>
          <w:szCs w:val="20"/>
          <w:lang w:val="en-GB"/>
        </w:rPr>
        <w:t xml:space="preserve">two monthly </w:t>
      </w:r>
      <w:r w:rsidR="007E2813">
        <w:rPr>
          <w:rFonts w:asciiTheme="minorHAnsi" w:hAnsiTheme="minorHAnsi" w:cstheme="minorHAnsi"/>
          <w:w w:val="0"/>
          <w:sz w:val="20"/>
          <w:szCs w:val="20"/>
          <w:lang w:val="en-GB"/>
        </w:rPr>
        <w:t xml:space="preserve">Rents plus </w:t>
      </w:r>
      <w:r w:rsidR="007E2813" w:rsidRPr="006658BC">
        <w:rPr>
          <w:rFonts w:asciiTheme="minorHAnsi" w:hAnsiTheme="minorHAnsi" w:cstheme="minorHAnsi"/>
          <w:w w:val="0"/>
          <w:sz w:val="20"/>
          <w:szCs w:val="20"/>
          <w:lang w:val="en-GB"/>
        </w:rPr>
        <w:t>Maintenance Fees</w:t>
      </w:r>
      <w:r w:rsidRPr="006658BC">
        <w:rPr>
          <w:rFonts w:asciiTheme="minorHAnsi" w:hAnsiTheme="minorHAnsi" w:cstheme="minorHAnsi"/>
          <w:w w:val="0"/>
          <w:sz w:val="20"/>
          <w:szCs w:val="20"/>
          <w:lang w:val="en-GB"/>
        </w:rPr>
        <w:t xml:space="preserve"> and (both </w:t>
      </w:r>
      <w:r w:rsidR="007E2813">
        <w:rPr>
          <w:rFonts w:asciiTheme="minorHAnsi" w:hAnsiTheme="minorHAnsi" w:cstheme="minorHAnsi"/>
          <w:w w:val="0"/>
          <w:sz w:val="20"/>
          <w:szCs w:val="20"/>
          <w:lang w:val="en-GB"/>
        </w:rPr>
        <w:t xml:space="preserve">with </w:t>
      </w:r>
      <w:r w:rsidRPr="006658BC">
        <w:rPr>
          <w:rFonts w:asciiTheme="minorHAnsi" w:hAnsiTheme="minorHAnsi" w:cstheme="minorHAnsi"/>
          <w:w w:val="0"/>
          <w:sz w:val="20"/>
          <w:szCs w:val="20"/>
          <w:lang w:val="en-GB"/>
        </w:rPr>
        <w:t xml:space="preserve">VAT) to the account </w:t>
      </w:r>
      <w:r w:rsidR="007E2813">
        <w:rPr>
          <w:rFonts w:asciiTheme="minorHAnsi" w:hAnsiTheme="minorHAnsi" w:cstheme="minorHAnsi"/>
          <w:w w:val="0"/>
          <w:sz w:val="20"/>
          <w:szCs w:val="20"/>
          <w:lang w:val="en-GB"/>
        </w:rPr>
        <w:t>No.</w:t>
      </w:r>
      <w:r w:rsidRPr="006658BC">
        <w:rPr>
          <w:rFonts w:asciiTheme="minorHAnsi" w:hAnsiTheme="minorHAnsi" w:cstheme="minorHAnsi"/>
          <w:w w:val="0"/>
          <w:sz w:val="20"/>
          <w:szCs w:val="20"/>
          <w:lang w:val="en-GB"/>
        </w:rPr>
        <w:t>: 34 1930 1767 2600 0616 0537 0011</w:t>
      </w:r>
      <w:r w:rsidR="007E2813">
        <w:rPr>
          <w:rFonts w:asciiTheme="minorHAnsi" w:hAnsiTheme="minorHAnsi" w:cstheme="minorHAnsi"/>
          <w:w w:val="0"/>
          <w:sz w:val="20"/>
          <w:szCs w:val="20"/>
          <w:lang w:val="en-GB"/>
        </w:rPr>
        <w:t xml:space="preserve"> held at the Regional Branch of the </w:t>
      </w:r>
      <w:r w:rsidR="007E2813" w:rsidRPr="00911202">
        <w:rPr>
          <w:rFonts w:asciiTheme="minorHAnsi" w:hAnsiTheme="minorHAnsi" w:cstheme="minorHAnsi"/>
          <w:w w:val="0"/>
          <w:sz w:val="20"/>
          <w:szCs w:val="20"/>
          <w:lang w:val="en-GB"/>
        </w:rPr>
        <w:t xml:space="preserve">Bank </w:t>
      </w:r>
      <w:proofErr w:type="spellStart"/>
      <w:r w:rsidR="007E2813" w:rsidRPr="00911202">
        <w:rPr>
          <w:rFonts w:asciiTheme="minorHAnsi" w:hAnsiTheme="minorHAnsi" w:cstheme="minorHAnsi"/>
          <w:w w:val="0"/>
          <w:sz w:val="20"/>
          <w:szCs w:val="20"/>
          <w:lang w:val="en-GB"/>
        </w:rPr>
        <w:t>Polskiej</w:t>
      </w:r>
      <w:proofErr w:type="spellEnd"/>
      <w:r w:rsidR="007E2813" w:rsidRPr="00911202">
        <w:rPr>
          <w:rFonts w:asciiTheme="minorHAnsi" w:hAnsiTheme="minorHAnsi" w:cstheme="minorHAnsi"/>
          <w:w w:val="0"/>
          <w:sz w:val="20"/>
          <w:szCs w:val="20"/>
          <w:lang w:val="en-GB"/>
        </w:rPr>
        <w:t xml:space="preserve"> </w:t>
      </w:r>
      <w:proofErr w:type="spellStart"/>
      <w:r w:rsidR="007E2813" w:rsidRPr="00911202">
        <w:rPr>
          <w:rFonts w:asciiTheme="minorHAnsi" w:hAnsiTheme="minorHAnsi" w:cstheme="minorHAnsi"/>
          <w:w w:val="0"/>
          <w:sz w:val="20"/>
          <w:szCs w:val="20"/>
          <w:lang w:val="en-GB"/>
        </w:rPr>
        <w:t>Spółdzielczości</w:t>
      </w:r>
      <w:proofErr w:type="spellEnd"/>
      <w:r w:rsidR="007E2813" w:rsidRPr="00911202">
        <w:rPr>
          <w:rFonts w:asciiTheme="minorHAnsi" w:hAnsiTheme="minorHAnsi" w:cstheme="minorHAnsi"/>
          <w:w w:val="0"/>
          <w:sz w:val="20"/>
          <w:szCs w:val="20"/>
          <w:lang w:val="en-GB"/>
        </w:rPr>
        <w:t xml:space="preserve"> SA.</w:t>
      </w:r>
    </w:p>
    <w:p w14:paraId="594EE4E4" w14:textId="2C96C470" w:rsidR="006658BC" w:rsidRPr="006658BC" w:rsidRDefault="006658BC" w:rsidP="006658BC">
      <w:pPr>
        <w:numPr>
          <w:ilvl w:val="0"/>
          <w:numId w:val="18"/>
        </w:numPr>
        <w:spacing w:before="120" w:after="120" w:line="276" w:lineRule="auto"/>
        <w:ind w:left="360"/>
        <w:jc w:val="both"/>
        <w:rPr>
          <w:rFonts w:asciiTheme="minorHAnsi" w:hAnsiTheme="minorHAnsi" w:cstheme="minorHAnsi"/>
          <w:w w:val="0"/>
          <w:sz w:val="20"/>
          <w:szCs w:val="20"/>
          <w:lang w:val="en-GB"/>
        </w:rPr>
      </w:pPr>
      <w:r w:rsidRPr="006658BC">
        <w:rPr>
          <w:rFonts w:asciiTheme="minorHAnsi" w:hAnsiTheme="minorHAnsi" w:cstheme="minorHAnsi"/>
          <w:w w:val="0"/>
          <w:sz w:val="20"/>
          <w:szCs w:val="20"/>
          <w:lang w:val="en-GB"/>
        </w:rPr>
        <w:t xml:space="preserve">The </w:t>
      </w:r>
      <w:r w:rsidR="007E2813">
        <w:rPr>
          <w:rFonts w:asciiTheme="minorHAnsi" w:hAnsiTheme="minorHAnsi" w:cstheme="minorHAnsi"/>
          <w:w w:val="0"/>
          <w:sz w:val="20"/>
          <w:szCs w:val="20"/>
          <w:lang w:val="en-GB"/>
        </w:rPr>
        <w:t xml:space="preserve">rental </w:t>
      </w:r>
      <w:r w:rsidRPr="006658BC">
        <w:rPr>
          <w:rFonts w:asciiTheme="minorHAnsi" w:hAnsiTheme="minorHAnsi" w:cstheme="minorHAnsi"/>
          <w:w w:val="0"/>
          <w:sz w:val="20"/>
          <w:szCs w:val="20"/>
          <w:lang w:val="en-GB"/>
        </w:rPr>
        <w:t xml:space="preserve">deposit shall bear the Lessee </w:t>
      </w:r>
      <w:r w:rsidR="007E2813" w:rsidRPr="006658BC">
        <w:rPr>
          <w:rFonts w:asciiTheme="minorHAnsi" w:hAnsiTheme="minorHAnsi" w:cstheme="minorHAnsi"/>
          <w:w w:val="0"/>
          <w:sz w:val="20"/>
          <w:szCs w:val="20"/>
          <w:lang w:val="en-GB"/>
        </w:rPr>
        <w:t xml:space="preserve">interest </w:t>
      </w:r>
      <w:r w:rsidRPr="006658BC">
        <w:rPr>
          <w:rFonts w:asciiTheme="minorHAnsi" w:hAnsiTheme="minorHAnsi" w:cstheme="minorHAnsi"/>
          <w:w w:val="0"/>
          <w:sz w:val="20"/>
          <w:szCs w:val="20"/>
          <w:lang w:val="en-GB"/>
        </w:rPr>
        <w:t xml:space="preserve">in accordance with the interest rate </w:t>
      </w:r>
      <w:r w:rsidR="007E2813">
        <w:rPr>
          <w:rFonts w:asciiTheme="minorHAnsi" w:hAnsiTheme="minorHAnsi" w:cstheme="minorHAnsi"/>
          <w:w w:val="0"/>
          <w:sz w:val="20"/>
          <w:szCs w:val="20"/>
          <w:lang w:val="en-GB"/>
        </w:rPr>
        <w:t xml:space="preserve">of </w:t>
      </w:r>
      <w:r w:rsidRPr="006658BC">
        <w:rPr>
          <w:rFonts w:asciiTheme="minorHAnsi" w:hAnsiTheme="minorHAnsi" w:cstheme="minorHAnsi"/>
          <w:w w:val="0"/>
          <w:sz w:val="20"/>
          <w:szCs w:val="20"/>
          <w:lang w:val="en-GB"/>
        </w:rPr>
        <w:t xml:space="preserve">Bank </w:t>
      </w:r>
      <w:proofErr w:type="spellStart"/>
      <w:r w:rsidRPr="006658BC">
        <w:rPr>
          <w:rFonts w:asciiTheme="minorHAnsi" w:hAnsiTheme="minorHAnsi" w:cstheme="minorHAnsi"/>
          <w:w w:val="0"/>
          <w:sz w:val="20"/>
          <w:szCs w:val="20"/>
          <w:lang w:val="en-GB"/>
        </w:rPr>
        <w:t>Gospodarstwa</w:t>
      </w:r>
      <w:proofErr w:type="spellEnd"/>
      <w:r w:rsidRPr="006658BC">
        <w:rPr>
          <w:rFonts w:asciiTheme="minorHAnsi" w:hAnsiTheme="minorHAnsi" w:cstheme="minorHAnsi"/>
          <w:w w:val="0"/>
          <w:sz w:val="20"/>
          <w:szCs w:val="20"/>
          <w:lang w:val="en-GB"/>
        </w:rPr>
        <w:t xml:space="preserve"> </w:t>
      </w:r>
      <w:proofErr w:type="spellStart"/>
      <w:r w:rsidRPr="006658BC">
        <w:rPr>
          <w:rFonts w:asciiTheme="minorHAnsi" w:hAnsiTheme="minorHAnsi" w:cstheme="minorHAnsi"/>
          <w:w w:val="0"/>
          <w:sz w:val="20"/>
          <w:szCs w:val="20"/>
          <w:lang w:val="en-GB"/>
        </w:rPr>
        <w:t>Krajowego</w:t>
      </w:r>
      <w:proofErr w:type="spellEnd"/>
      <w:r w:rsidRPr="006658BC">
        <w:rPr>
          <w:rFonts w:asciiTheme="minorHAnsi" w:hAnsiTheme="minorHAnsi" w:cstheme="minorHAnsi"/>
          <w:w w:val="0"/>
          <w:sz w:val="20"/>
          <w:szCs w:val="20"/>
          <w:lang w:val="en-GB"/>
        </w:rPr>
        <w:t xml:space="preserve"> </w:t>
      </w:r>
      <w:r w:rsidR="007E2813" w:rsidRPr="006658BC">
        <w:rPr>
          <w:rFonts w:asciiTheme="minorHAnsi" w:hAnsiTheme="minorHAnsi" w:cstheme="minorHAnsi"/>
          <w:w w:val="0"/>
          <w:sz w:val="20"/>
          <w:szCs w:val="20"/>
          <w:lang w:val="en-GB"/>
        </w:rPr>
        <w:t xml:space="preserve">applicable </w:t>
      </w:r>
      <w:r w:rsidRPr="006658BC">
        <w:rPr>
          <w:rFonts w:asciiTheme="minorHAnsi" w:hAnsiTheme="minorHAnsi" w:cstheme="minorHAnsi"/>
          <w:w w:val="0"/>
          <w:sz w:val="20"/>
          <w:szCs w:val="20"/>
          <w:lang w:val="en-GB"/>
        </w:rPr>
        <w:t>for 6-month deposit</w:t>
      </w:r>
      <w:r w:rsidR="007E2813">
        <w:rPr>
          <w:rFonts w:asciiTheme="minorHAnsi" w:hAnsiTheme="minorHAnsi" w:cstheme="minorHAnsi"/>
          <w:w w:val="0"/>
          <w:sz w:val="20"/>
          <w:szCs w:val="20"/>
          <w:lang w:val="en-GB"/>
        </w:rPr>
        <w:t>s</w:t>
      </w:r>
      <w:r w:rsidRPr="006658BC">
        <w:rPr>
          <w:rFonts w:asciiTheme="minorHAnsi" w:hAnsiTheme="minorHAnsi" w:cstheme="minorHAnsi"/>
          <w:w w:val="0"/>
          <w:sz w:val="20"/>
          <w:szCs w:val="20"/>
          <w:lang w:val="en-GB"/>
        </w:rPr>
        <w:t xml:space="preserve">. </w:t>
      </w:r>
    </w:p>
    <w:p w14:paraId="42AFD66B" w14:textId="0FECB8AF" w:rsidR="006658BC" w:rsidRPr="006658BC" w:rsidRDefault="006658BC" w:rsidP="006658BC">
      <w:pPr>
        <w:numPr>
          <w:ilvl w:val="0"/>
          <w:numId w:val="18"/>
        </w:numPr>
        <w:spacing w:before="120" w:after="120" w:line="276" w:lineRule="auto"/>
        <w:ind w:left="360"/>
        <w:jc w:val="both"/>
        <w:rPr>
          <w:rFonts w:asciiTheme="minorHAnsi" w:hAnsiTheme="minorHAnsi" w:cstheme="minorHAnsi"/>
          <w:w w:val="0"/>
          <w:sz w:val="20"/>
          <w:szCs w:val="20"/>
          <w:lang w:val="en-GB"/>
        </w:rPr>
      </w:pPr>
      <w:r w:rsidRPr="006658BC">
        <w:rPr>
          <w:rFonts w:asciiTheme="minorHAnsi" w:hAnsiTheme="minorHAnsi" w:cstheme="minorHAnsi"/>
          <w:w w:val="0"/>
          <w:sz w:val="20"/>
          <w:szCs w:val="20"/>
          <w:lang w:val="en-GB"/>
        </w:rPr>
        <w:t>The Lessor may deduct all claims arising from this agreement</w:t>
      </w:r>
      <w:r w:rsidR="007E2813" w:rsidRPr="007E2813">
        <w:rPr>
          <w:rFonts w:asciiTheme="minorHAnsi" w:hAnsiTheme="minorHAnsi" w:cstheme="minorHAnsi"/>
          <w:w w:val="0"/>
          <w:sz w:val="20"/>
          <w:szCs w:val="20"/>
          <w:lang w:val="en-GB"/>
        </w:rPr>
        <w:t xml:space="preserve"> </w:t>
      </w:r>
      <w:r w:rsidR="007E2813" w:rsidRPr="006658BC">
        <w:rPr>
          <w:rFonts w:asciiTheme="minorHAnsi" w:hAnsiTheme="minorHAnsi" w:cstheme="minorHAnsi"/>
          <w:w w:val="0"/>
          <w:sz w:val="20"/>
          <w:szCs w:val="20"/>
          <w:lang w:val="en-GB"/>
        </w:rPr>
        <w:t>from the deposit</w:t>
      </w:r>
      <w:r w:rsidRPr="006658BC">
        <w:rPr>
          <w:rFonts w:asciiTheme="minorHAnsi" w:hAnsiTheme="minorHAnsi" w:cstheme="minorHAnsi"/>
          <w:w w:val="0"/>
          <w:sz w:val="20"/>
          <w:szCs w:val="20"/>
          <w:lang w:val="en-GB"/>
        </w:rPr>
        <w:t xml:space="preserve">, </w:t>
      </w:r>
      <w:r w:rsidR="007E2813">
        <w:rPr>
          <w:rFonts w:asciiTheme="minorHAnsi" w:hAnsiTheme="minorHAnsi" w:cstheme="minorHAnsi"/>
          <w:w w:val="0"/>
          <w:sz w:val="20"/>
          <w:szCs w:val="20"/>
          <w:lang w:val="en-GB"/>
        </w:rPr>
        <w:t xml:space="preserve">should </w:t>
      </w:r>
      <w:r w:rsidRPr="006658BC">
        <w:rPr>
          <w:rFonts w:asciiTheme="minorHAnsi" w:hAnsiTheme="minorHAnsi" w:cstheme="minorHAnsi"/>
          <w:w w:val="0"/>
          <w:sz w:val="20"/>
          <w:szCs w:val="20"/>
          <w:lang w:val="en-GB"/>
        </w:rPr>
        <w:t xml:space="preserve">they </w:t>
      </w:r>
      <w:r w:rsidR="007E2813">
        <w:rPr>
          <w:rFonts w:asciiTheme="minorHAnsi" w:hAnsiTheme="minorHAnsi" w:cstheme="minorHAnsi"/>
          <w:w w:val="0"/>
          <w:sz w:val="20"/>
          <w:szCs w:val="20"/>
          <w:lang w:val="en-GB"/>
        </w:rPr>
        <w:t xml:space="preserve">be </w:t>
      </w:r>
      <w:r w:rsidRPr="006658BC">
        <w:rPr>
          <w:rFonts w:asciiTheme="minorHAnsi" w:hAnsiTheme="minorHAnsi" w:cstheme="minorHAnsi"/>
          <w:w w:val="0"/>
          <w:sz w:val="20"/>
          <w:szCs w:val="20"/>
          <w:lang w:val="en-GB"/>
        </w:rPr>
        <w:t>due, including compensation for non-performance or improper performance of the Lessee</w:t>
      </w:r>
      <w:r w:rsidR="00536712">
        <w:rPr>
          <w:rFonts w:asciiTheme="minorHAnsi" w:hAnsiTheme="minorHAnsi" w:cstheme="minorHAnsi"/>
          <w:w w:val="0"/>
          <w:sz w:val="20"/>
          <w:szCs w:val="20"/>
          <w:lang w:val="en-GB"/>
        </w:rPr>
        <w:t>’</w:t>
      </w:r>
      <w:r w:rsidRPr="006658BC">
        <w:rPr>
          <w:rFonts w:asciiTheme="minorHAnsi" w:hAnsiTheme="minorHAnsi" w:cstheme="minorHAnsi"/>
          <w:w w:val="0"/>
          <w:sz w:val="20"/>
          <w:szCs w:val="20"/>
          <w:lang w:val="en-GB"/>
        </w:rPr>
        <w:t xml:space="preserve">s obligations. </w:t>
      </w:r>
    </w:p>
    <w:p w14:paraId="6EC1ADAC" w14:textId="56C02D5D" w:rsidR="006658BC" w:rsidRPr="006658BC" w:rsidRDefault="006658BC" w:rsidP="006658BC">
      <w:pPr>
        <w:numPr>
          <w:ilvl w:val="0"/>
          <w:numId w:val="18"/>
        </w:numPr>
        <w:spacing w:before="120" w:after="120" w:line="276" w:lineRule="auto"/>
        <w:ind w:left="360"/>
        <w:jc w:val="both"/>
        <w:rPr>
          <w:rFonts w:asciiTheme="minorHAnsi" w:hAnsiTheme="minorHAnsi" w:cstheme="minorHAnsi"/>
          <w:w w:val="0"/>
          <w:sz w:val="20"/>
          <w:szCs w:val="20"/>
          <w:lang w:val="en-GB"/>
        </w:rPr>
      </w:pPr>
      <w:r w:rsidRPr="006658BC">
        <w:rPr>
          <w:rFonts w:asciiTheme="minorHAnsi" w:hAnsiTheme="minorHAnsi" w:cstheme="minorHAnsi"/>
          <w:w w:val="0"/>
          <w:sz w:val="20"/>
          <w:szCs w:val="20"/>
          <w:lang w:val="en-GB"/>
        </w:rPr>
        <w:t xml:space="preserve">Each time the Lessor uses the funds </w:t>
      </w:r>
      <w:r w:rsidR="007E2813">
        <w:rPr>
          <w:rFonts w:asciiTheme="minorHAnsi" w:hAnsiTheme="minorHAnsi" w:cstheme="minorHAnsi"/>
          <w:w w:val="0"/>
          <w:sz w:val="20"/>
          <w:szCs w:val="20"/>
          <w:lang w:val="en-GB"/>
        </w:rPr>
        <w:t xml:space="preserve">provided </w:t>
      </w:r>
      <w:r w:rsidRPr="006658BC">
        <w:rPr>
          <w:rFonts w:asciiTheme="minorHAnsi" w:hAnsiTheme="minorHAnsi" w:cstheme="minorHAnsi"/>
          <w:w w:val="0"/>
          <w:sz w:val="20"/>
          <w:szCs w:val="20"/>
          <w:lang w:val="en-GB"/>
        </w:rPr>
        <w:t xml:space="preserve">as </w:t>
      </w:r>
      <w:r w:rsidR="007E2813">
        <w:rPr>
          <w:rFonts w:asciiTheme="minorHAnsi" w:hAnsiTheme="minorHAnsi" w:cstheme="minorHAnsi"/>
          <w:w w:val="0"/>
          <w:sz w:val="20"/>
          <w:szCs w:val="20"/>
          <w:lang w:val="en-GB"/>
        </w:rPr>
        <w:t xml:space="preserve">the </w:t>
      </w:r>
      <w:r w:rsidRPr="006658BC">
        <w:rPr>
          <w:rFonts w:asciiTheme="minorHAnsi" w:hAnsiTheme="minorHAnsi" w:cstheme="minorHAnsi"/>
          <w:w w:val="0"/>
          <w:sz w:val="20"/>
          <w:szCs w:val="20"/>
          <w:lang w:val="en-GB"/>
        </w:rPr>
        <w:t xml:space="preserve">deposit, the </w:t>
      </w:r>
      <w:r w:rsidR="007E2813">
        <w:rPr>
          <w:rFonts w:asciiTheme="minorHAnsi" w:hAnsiTheme="minorHAnsi" w:cstheme="minorHAnsi"/>
          <w:w w:val="0"/>
          <w:sz w:val="20"/>
          <w:szCs w:val="20"/>
          <w:lang w:val="en-GB"/>
        </w:rPr>
        <w:t>Lessee</w:t>
      </w:r>
      <w:r w:rsidRPr="006658BC">
        <w:rPr>
          <w:rFonts w:asciiTheme="minorHAnsi" w:hAnsiTheme="minorHAnsi" w:cstheme="minorHAnsi"/>
          <w:w w:val="0"/>
          <w:sz w:val="20"/>
          <w:szCs w:val="20"/>
          <w:lang w:val="en-GB"/>
        </w:rPr>
        <w:t xml:space="preserve"> shall </w:t>
      </w:r>
      <w:r w:rsidR="007E2813">
        <w:rPr>
          <w:rFonts w:asciiTheme="minorHAnsi" w:hAnsiTheme="minorHAnsi" w:cstheme="minorHAnsi"/>
          <w:w w:val="0"/>
          <w:sz w:val="20"/>
          <w:szCs w:val="20"/>
          <w:lang w:val="en-GB"/>
        </w:rPr>
        <w:t xml:space="preserve">top up </w:t>
      </w:r>
      <w:r w:rsidRPr="006658BC">
        <w:rPr>
          <w:rFonts w:asciiTheme="minorHAnsi" w:hAnsiTheme="minorHAnsi" w:cstheme="minorHAnsi"/>
          <w:w w:val="0"/>
          <w:sz w:val="20"/>
          <w:szCs w:val="20"/>
          <w:lang w:val="en-GB"/>
        </w:rPr>
        <w:t xml:space="preserve">the deposit to the previous amount within 14 (fourteen) days of receiving the written request from the Lessor, </w:t>
      </w:r>
      <w:r w:rsidR="007E2813">
        <w:rPr>
          <w:rFonts w:asciiTheme="minorHAnsi" w:hAnsiTheme="minorHAnsi" w:cstheme="minorHAnsi"/>
          <w:w w:val="0"/>
          <w:sz w:val="20"/>
          <w:szCs w:val="20"/>
          <w:lang w:val="en-GB"/>
        </w:rPr>
        <w:t xml:space="preserve">lest </w:t>
      </w:r>
      <w:r w:rsidRPr="006658BC">
        <w:rPr>
          <w:rFonts w:asciiTheme="minorHAnsi" w:hAnsiTheme="minorHAnsi" w:cstheme="minorHAnsi"/>
          <w:w w:val="0"/>
          <w:sz w:val="20"/>
          <w:szCs w:val="20"/>
          <w:lang w:val="en-GB"/>
        </w:rPr>
        <w:t>the Lessor terminate</w:t>
      </w:r>
      <w:r w:rsidR="007E2813">
        <w:rPr>
          <w:rFonts w:asciiTheme="minorHAnsi" w:hAnsiTheme="minorHAnsi" w:cstheme="minorHAnsi"/>
          <w:w w:val="0"/>
          <w:sz w:val="20"/>
          <w:szCs w:val="20"/>
          <w:lang w:val="en-GB"/>
        </w:rPr>
        <w:t>s</w:t>
      </w:r>
      <w:r w:rsidRPr="006658BC">
        <w:rPr>
          <w:rFonts w:asciiTheme="minorHAnsi" w:hAnsiTheme="minorHAnsi" w:cstheme="minorHAnsi"/>
          <w:w w:val="0"/>
          <w:sz w:val="20"/>
          <w:szCs w:val="20"/>
          <w:lang w:val="en-GB"/>
        </w:rPr>
        <w:t xml:space="preserve"> the </w:t>
      </w:r>
      <w:r w:rsidR="007E2813">
        <w:rPr>
          <w:rFonts w:asciiTheme="minorHAnsi" w:hAnsiTheme="minorHAnsi" w:cstheme="minorHAnsi"/>
          <w:w w:val="0"/>
          <w:sz w:val="20"/>
          <w:szCs w:val="20"/>
          <w:lang w:val="en-GB"/>
        </w:rPr>
        <w:t>A</w:t>
      </w:r>
      <w:r w:rsidRPr="006658BC">
        <w:rPr>
          <w:rFonts w:asciiTheme="minorHAnsi" w:hAnsiTheme="minorHAnsi" w:cstheme="minorHAnsi"/>
          <w:w w:val="0"/>
          <w:sz w:val="20"/>
          <w:szCs w:val="20"/>
          <w:lang w:val="en-GB"/>
        </w:rPr>
        <w:t>greement with immediate effect.</w:t>
      </w:r>
    </w:p>
    <w:p w14:paraId="3AE1A8EF" w14:textId="42AA1CC9" w:rsidR="006658BC" w:rsidRDefault="006658BC" w:rsidP="006658BC">
      <w:pPr>
        <w:numPr>
          <w:ilvl w:val="0"/>
          <w:numId w:val="18"/>
        </w:numPr>
        <w:spacing w:before="120" w:after="120" w:line="276" w:lineRule="auto"/>
        <w:ind w:left="360"/>
        <w:jc w:val="both"/>
        <w:rPr>
          <w:rFonts w:asciiTheme="minorHAnsi" w:hAnsiTheme="minorHAnsi" w:cstheme="minorHAnsi"/>
          <w:w w:val="0"/>
          <w:sz w:val="20"/>
          <w:szCs w:val="20"/>
          <w:lang w:val="en-GB"/>
        </w:rPr>
      </w:pPr>
      <w:r w:rsidRPr="006658BC">
        <w:rPr>
          <w:rFonts w:asciiTheme="minorHAnsi" w:hAnsiTheme="minorHAnsi" w:cstheme="minorHAnsi"/>
          <w:w w:val="0"/>
          <w:sz w:val="20"/>
          <w:szCs w:val="20"/>
          <w:lang w:val="en-GB"/>
        </w:rPr>
        <w:t xml:space="preserve">After the end of the Rental Period and payment of all amounts due to the Lessor under this </w:t>
      </w:r>
      <w:r w:rsidR="007E2813" w:rsidRPr="006658BC">
        <w:rPr>
          <w:rFonts w:asciiTheme="minorHAnsi" w:hAnsiTheme="minorHAnsi" w:cstheme="minorHAnsi"/>
          <w:w w:val="0"/>
          <w:sz w:val="20"/>
          <w:szCs w:val="20"/>
          <w:lang w:val="en-GB"/>
        </w:rPr>
        <w:t xml:space="preserve">Business Premises </w:t>
      </w:r>
      <w:r w:rsidR="007E2813">
        <w:rPr>
          <w:rFonts w:asciiTheme="minorHAnsi" w:hAnsiTheme="minorHAnsi" w:cstheme="minorHAnsi"/>
          <w:w w:val="0"/>
          <w:sz w:val="20"/>
          <w:szCs w:val="20"/>
          <w:lang w:val="en-GB"/>
        </w:rPr>
        <w:t xml:space="preserve">Lease </w:t>
      </w:r>
      <w:r w:rsidRPr="006658BC">
        <w:rPr>
          <w:rFonts w:asciiTheme="minorHAnsi" w:hAnsiTheme="minorHAnsi" w:cstheme="minorHAnsi"/>
          <w:w w:val="0"/>
          <w:sz w:val="20"/>
          <w:szCs w:val="20"/>
          <w:lang w:val="en-GB"/>
        </w:rPr>
        <w:t>Agreement, in accordance with §9 the Lessor shall return the deposit</w:t>
      </w:r>
      <w:r w:rsidR="001F1C7D" w:rsidRPr="001F1C7D">
        <w:rPr>
          <w:rFonts w:asciiTheme="minorHAnsi" w:hAnsiTheme="minorHAnsi" w:cstheme="minorHAnsi"/>
          <w:w w:val="0"/>
          <w:sz w:val="20"/>
          <w:szCs w:val="20"/>
          <w:lang w:val="en-GB"/>
        </w:rPr>
        <w:t xml:space="preserve"> </w:t>
      </w:r>
      <w:r w:rsidR="001F1C7D" w:rsidRPr="006658BC">
        <w:rPr>
          <w:rFonts w:asciiTheme="minorHAnsi" w:hAnsiTheme="minorHAnsi" w:cstheme="minorHAnsi"/>
          <w:w w:val="0"/>
          <w:sz w:val="20"/>
          <w:szCs w:val="20"/>
          <w:lang w:val="en-GB"/>
        </w:rPr>
        <w:t xml:space="preserve">immediately, but not earlier than 30 (thirty) days from the </w:t>
      </w:r>
      <w:r w:rsidR="001F1C7D">
        <w:rPr>
          <w:rFonts w:asciiTheme="minorHAnsi" w:hAnsiTheme="minorHAnsi" w:cstheme="minorHAnsi"/>
          <w:w w:val="0"/>
          <w:sz w:val="20"/>
          <w:szCs w:val="20"/>
          <w:lang w:val="en-GB"/>
        </w:rPr>
        <w:t xml:space="preserve">delivery </w:t>
      </w:r>
      <w:r w:rsidR="001F1C7D" w:rsidRPr="006658BC">
        <w:rPr>
          <w:rFonts w:asciiTheme="minorHAnsi" w:hAnsiTheme="minorHAnsi" w:cstheme="minorHAnsi"/>
          <w:w w:val="0"/>
          <w:sz w:val="20"/>
          <w:szCs w:val="20"/>
          <w:lang w:val="en-GB"/>
        </w:rPr>
        <w:t>of the Business Premises</w:t>
      </w:r>
      <w:r w:rsidRPr="006658BC">
        <w:rPr>
          <w:rFonts w:asciiTheme="minorHAnsi" w:hAnsiTheme="minorHAnsi" w:cstheme="minorHAnsi"/>
          <w:w w:val="0"/>
          <w:sz w:val="20"/>
          <w:szCs w:val="20"/>
          <w:lang w:val="en-GB"/>
        </w:rPr>
        <w:t xml:space="preserve">. The deposit shall be increased by any interest accrued on </w:t>
      </w:r>
      <w:r w:rsidR="001F1C7D">
        <w:rPr>
          <w:rFonts w:asciiTheme="minorHAnsi" w:hAnsiTheme="minorHAnsi" w:cstheme="minorHAnsi"/>
          <w:w w:val="0"/>
          <w:sz w:val="20"/>
          <w:szCs w:val="20"/>
          <w:lang w:val="en-GB"/>
        </w:rPr>
        <w:t xml:space="preserve">its </w:t>
      </w:r>
      <w:r w:rsidRPr="006658BC">
        <w:rPr>
          <w:rFonts w:asciiTheme="minorHAnsi" w:hAnsiTheme="minorHAnsi" w:cstheme="minorHAnsi"/>
          <w:w w:val="0"/>
          <w:sz w:val="20"/>
          <w:szCs w:val="20"/>
          <w:lang w:val="en-GB"/>
        </w:rPr>
        <w:t xml:space="preserve">amount, and reduced by </w:t>
      </w:r>
      <w:r w:rsidR="001F1C7D">
        <w:rPr>
          <w:rFonts w:asciiTheme="minorHAnsi" w:hAnsiTheme="minorHAnsi" w:cstheme="minorHAnsi"/>
          <w:w w:val="0"/>
          <w:sz w:val="20"/>
          <w:szCs w:val="20"/>
          <w:lang w:val="en-GB"/>
        </w:rPr>
        <w:t>the amounts due from the Lessee.</w:t>
      </w:r>
    </w:p>
    <w:p w14:paraId="07161C6C" w14:textId="77777777" w:rsidR="00F322ED" w:rsidRPr="00911202" w:rsidRDefault="00F322ED" w:rsidP="00C11680">
      <w:pPr>
        <w:spacing w:before="120" w:after="120" w:line="276" w:lineRule="auto"/>
        <w:rPr>
          <w:rFonts w:asciiTheme="minorHAnsi" w:hAnsiTheme="minorHAnsi" w:cstheme="minorHAnsi"/>
          <w:bCs/>
          <w:sz w:val="20"/>
          <w:szCs w:val="20"/>
          <w:lang w:val="en-GB"/>
        </w:rPr>
      </w:pPr>
      <w:bookmarkStart w:id="2" w:name="_DV_M157"/>
      <w:bookmarkStart w:id="3" w:name="_DV_IPM64"/>
      <w:bookmarkStart w:id="4" w:name="_DV_IPM65"/>
      <w:bookmarkEnd w:id="1"/>
      <w:bookmarkEnd w:id="2"/>
      <w:bookmarkEnd w:id="3"/>
      <w:bookmarkEnd w:id="4"/>
    </w:p>
    <w:p w14:paraId="764D0A83" w14:textId="74616B79" w:rsidR="00F322ED" w:rsidRPr="00911202" w:rsidRDefault="00D16DB3" w:rsidP="00C11680">
      <w:pPr>
        <w:spacing w:before="120" w:after="120" w:line="276" w:lineRule="auto"/>
        <w:jc w:val="center"/>
        <w:rPr>
          <w:rFonts w:asciiTheme="minorHAnsi" w:hAnsiTheme="minorHAnsi" w:cstheme="minorHAnsi"/>
          <w:bCs/>
          <w:sz w:val="20"/>
          <w:szCs w:val="20"/>
          <w:lang w:val="en-GB"/>
        </w:rPr>
      </w:pPr>
      <w:r>
        <w:rPr>
          <w:rFonts w:asciiTheme="minorHAnsi" w:hAnsiTheme="minorHAnsi" w:cstheme="minorHAnsi"/>
          <w:bCs/>
          <w:sz w:val="20"/>
          <w:szCs w:val="20"/>
          <w:lang w:val="en-GB"/>
        </w:rPr>
        <w:t>§</w:t>
      </w:r>
      <w:r w:rsidR="00BE4F29" w:rsidRPr="00911202">
        <w:rPr>
          <w:rFonts w:asciiTheme="minorHAnsi" w:hAnsiTheme="minorHAnsi" w:cstheme="minorHAnsi"/>
          <w:bCs/>
          <w:sz w:val="20"/>
          <w:szCs w:val="20"/>
          <w:lang w:val="en-GB"/>
        </w:rPr>
        <w:t>16</w:t>
      </w:r>
    </w:p>
    <w:p w14:paraId="4628567C" w14:textId="37E7DDD7" w:rsidR="001F1C7D" w:rsidRPr="001F1C7D" w:rsidRDefault="001F1C7D" w:rsidP="001F1C7D">
      <w:pPr>
        <w:numPr>
          <w:ilvl w:val="0"/>
          <w:numId w:val="47"/>
        </w:numPr>
        <w:spacing w:before="120" w:after="120" w:line="276" w:lineRule="auto"/>
        <w:ind w:left="360"/>
        <w:jc w:val="both"/>
        <w:rPr>
          <w:rFonts w:asciiTheme="minorHAnsi" w:hAnsiTheme="minorHAnsi" w:cstheme="minorHAnsi"/>
          <w:sz w:val="20"/>
          <w:szCs w:val="20"/>
          <w:lang w:val="en-GB"/>
        </w:rPr>
      </w:pPr>
      <w:r w:rsidRPr="001F1C7D">
        <w:rPr>
          <w:rFonts w:asciiTheme="minorHAnsi" w:hAnsiTheme="minorHAnsi" w:cstheme="minorHAnsi"/>
          <w:sz w:val="20"/>
          <w:szCs w:val="20"/>
          <w:lang w:val="en-GB"/>
        </w:rPr>
        <w:t>Subject to §8 p.2</w:t>
      </w:r>
      <w:r w:rsidR="00C26FD4">
        <w:rPr>
          <w:rFonts w:asciiTheme="minorHAnsi" w:hAnsiTheme="minorHAnsi" w:cstheme="minorHAnsi"/>
          <w:sz w:val="20"/>
          <w:szCs w:val="20"/>
          <w:lang w:val="en-GB"/>
        </w:rPr>
        <w:t>,</w:t>
      </w:r>
      <w:r w:rsidRPr="001F1C7D">
        <w:rPr>
          <w:rFonts w:asciiTheme="minorHAnsi" w:hAnsiTheme="minorHAnsi" w:cstheme="minorHAnsi"/>
          <w:sz w:val="20"/>
          <w:szCs w:val="20"/>
          <w:lang w:val="en-GB"/>
        </w:rPr>
        <w:t xml:space="preserve"> all </w:t>
      </w:r>
      <w:r>
        <w:rPr>
          <w:rFonts w:asciiTheme="minorHAnsi" w:hAnsiTheme="minorHAnsi" w:cstheme="minorHAnsi"/>
          <w:sz w:val="20"/>
          <w:szCs w:val="20"/>
          <w:lang w:val="en-GB"/>
        </w:rPr>
        <w:t xml:space="preserve">and any </w:t>
      </w:r>
      <w:r w:rsidRPr="001F1C7D">
        <w:rPr>
          <w:rFonts w:asciiTheme="minorHAnsi" w:hAnsiTheme="minorHAnsi" w:cstheme="minorHAnsi"/>
          <w:sz w:val="20"/>
          <w:szCs w:val="20"/>
          <w:lang w:val="en-GB"/>
        </w:rPr>
        <w:t xml:space="preserve">changes and </w:t>
      </w:r>
      <w:r>
        <w:rPr>
          <w:rFonts w:asciiTheme="minorHAnsi" w:hAnsiTheme="minorHAnsi" w:cstheme="minorHAnsi"/>
          <w:sz w:val="20"/>
          <w:szCs w:val="20"/>
          <w:lang w:val="en-GB"/>
        </w:rPr>
        <w:t xml:space="preserve">amendments </w:t>
      </w:r>
      <w:r w:rsidRPr="001F1C7D">
        <w:rPr>
          <w:rFonts w:asciiTheme="minorHAnsi" w:hAnsiTheme="minorHAnsi" w:cstheme="minorHAnsi"/>
          <w:sz w:val="20"/>
          <w:szCs w:val="20"/>
          <w:lang w:val="en-GB"/>
        </w:rPr>
        <w:t xml:space="preserve">to this </w:t>
      </w:r>
      <w:r>
        <w:rPr>
          <w:rFonts w:asciiTheme="minorHAnsi" w:hAnsiTheme="minorHAnsi" w:cstheme="minorHAnsi"/>
          <w:sz w:val="20"/>
          <w:szCs w:val="20"/>
          <w:lang w:val="en-GB"/>
        </w:rPr>
        <w:t>A</w:t>
      </w:r>
      <w:r w:rsidRPr="001F1C7D">
        <w:rPr>
          <w:rFonts w:asciiTheme="minorHAnsi" w:hAnsiTheme="minorHAnsi" w:cstheme="minorHAnsi"/>
          <w:sz w:val="20"/>
          <w:szCs w:val="20"/>
          <w:lang w:val="en-GB"/>
        </w:rPr>
        <w:t>greement require the written form</w:t>
      </w:r>
      <w:r>
        <w:rPr>
          <w:rFonts w:asciiTheme="minorHAnsi" w:hAnsiTheme="minorHAnsi" w:cstheme="minorHAnsi"/>
          <w:sz w:val="20"/>
          <w:szCs w:val="20"/>
          <w:lang w:val="en-GB"/>
        </w:rPr>
        <w:t xml:space="preserve"> </w:t>
      </w:r>
      <w:r w:rsidRPr="001F1C7D">
        <w:rPr>
          <w:rFonts w:asciiTheme="minorHAnsi" w:hAnsiTheme="minorHAnsi" w:cstheme="minorHAnsi"/>
          <w:sz w:val="20"/>
          <w:szCs w:val="20"/>
          <w:lang w:val="en-GB"/>
        </w:rPr>
        <w:t xml:space="preserve">or form of an annex </w:t>
      </w:r>
      <w:r>
        <w:rPr>
          <w:rFonts w:asciiTheme="minorHAnsi" w:hAnsiTheme="minorHAnsi" w:cstheme="minorHAnsi"/>
          <w:sz w:val="20"/>
          <w:szCs w:val="20"/>
          <w:lang w:val="en-GB"/>
        </w:rPr>
        <w:t>lest null and void</w:t>
      </w:r>
      <w:r w:rsidRPr="001F1C7D">
        <w:rPr>
          <w:rFonts w:asciiTheme="minorHAnsi" w:hAnsiTheme="minorHAnsi" w:cstheme="minorHAnsi"/>
          <w:sz w:val="20"/>
          <w:szCs w:val="20"/>
          <w:lang w:val="en-GB"/>
        </w:rPr>
        <w:t>.</w:t>
      </w:r>
    </w:p>
    <w:p w14:paraId="148ABEF2" w14:textId="7BCE48AD" w:rsidR="001F1C7D" w:rsidRPr="001F1C7D" w:rsidRDefault="001F1C7D" w:rsidP="001F1C7D">
      <w:pPr>
        <w:numPr>
          <w:ilvl w:val="0"/>
          <w:numId w:val="47"/>
        </w:numPr>
        <w:spacing w:before="120" w:after="120" w:line="276" w:lineRule="auto"/>
        <w:ind w:left="360"/>
        <w:jc w:val="both"/>
        <w:rPr>
          <w:rFonts w:asciiTheme="minorHAnsi" w:hAnsiTheme="minorHAnsi" w:cstheme="minorHAnsi"/>
          <w:sz w:val="20"/>
          <w:szCs w:val="20"/>
          <w:lang w:val="en-GB"/>
        </w:rPr>
      </w:pPr>
      <w:r w:rsidRPr="001F1C7D">
        <w:rPr>
          <w:rFonts w:asciiTheme="minorHAnsi" w:hAnsiTheme="minorHAnsi" w:cstheme="minorHAnsi"/>
          <w:sz w:val="20"/>
          <w:szCs w:val="20"/>
          <w:lang w:val="en-GB"/>
        </w:rPr>
        <w:t xml:space="preserve">Termination of the agreement requires a written form, </w:t>
      </w:r>
      <w:r>
        <w:rPr>
          <w:rFonts w:asciiTheme="minorHAnsi" w:hAnsiTheme="minorHAnsi" w:cstheme="minorHAnsi"/>
          <w:sz w:val="20"/>
          <w:szCs w:val="20"/>
          <w:lang w:val="en-GB"/>
        </w:rPr>
        <w:t xml:space="preserve">lest </w:t>
      </w:r>
      <w:r w:rsidRPr="001F1C7D">
        <w:rPr>
          <w:rFonts w:asciiTheme="minorHAnsi" w:hAnsiTheme="minorHAnsi" w:cstheme="minorHAnsi"/>
          <w:sz w:val="20"/>
          <w:szCs w:val="20"/>
          <w:lang w:val="en-GB"/>
        </w:rPr>
        <w:t>null and void.</w:t>
      </w:r>
    </w:p>
    <w:p w14:paraId="150091C2" w14:textId="4C78A5AB" w:rsidR="001F1C7D" w:rsidRDefault="001F1C7D" w:rsidP="001F1C7D">
      <w:pPr>
        <w:numPr>
          <w:ilvl w:val="0"/>
          <w:numId w:val="47"/>
        </w:numPr>
        <w:spacing w:before="120" w:after="120" w:line="276" w:lineRule="auto"/>
        <w:ind w:left="360"/>
        <w:jc w:val="both"/>
        <w:rPr>
          <w:rFonts w:asciiTheme="minorHAnsi" w:hAnsiTheme="minorHAnsi" w:cstheme="minorHAnsi"/>
          <w:sz w:val="20"/>
          <w:szCs w:val="20"/>
          <w:lang w:val="en-GB"/>
        </w:rPr>
      </w:pPr>
      <w:r w:rsidRPr="001F1C7D">
        <w:rPr>
          <w:rFonts w:asciiTheme="minorHAnsi" w:hAnsiTheme="minorHAnsi" w:cstheme="minorHAnsi"/>
          <w:sz w:val="20"/>
          <w:szCs w:val="20"/>
          <w:lang w:val="en-GB"/>
        </w:rPr>
        <w:t xml:space="preserve">The agreement </w:t>
      </w:r>
      <w:r>
        <w:rPr>
          <w:rFonts w:asciiTheme="minorHAnsi" w:hAnsiTheme="minorHAnsi" w:cstheme="minorHAnsi"/>
          <w:sz w:val="20"/>
          <w:szCs w:val="20"/>
          <w:lang w:val="en-GB"/>
        </w:rPr>
        <w:t xml:space="preserve">has been </w:t>
      </w:r>
      <w:r w:rsidRPr="001F1C7D">
        <w:rPr>
          <w:rFonts w:asciiTheme="minorHAnsi" w:hAnsiTheme="minorHAnsi" w:cstheme="minorHAnsi"/>
          <w:sz w:val="20"/>
          <w:szCs w:val="20"/>
          <w:lang w:val="en-GB"/>
        </w:rPr>
        <w:t xml:space="preserve">drawn up in two identical </w:t>
      </w:r>
      <w:r>
        <w:rPr>
          <w:rFonts w:asciiTheme="minorHAnsi" w:hAnsiTheme="minorHAnsi" w:cstheme="minorHAnsi"/>
          <w:sz w:val="20"/>
          <w:szCs w:val="20"/>
          <w:lang w:val="en-GB"/>
        </w:rPr>
        <w:t>originals</w:t>
      </w:r>
      <w:r w:rsidRPr="001F1C7D">
        <w:rPr>
          <w:rFonts w:asciiTheme="minorHAnsi" w:hAnsiTheme="minorHAnsi" w:cstheme="minorHAnsi"/>
          <w:sz w:val="20"/>
          <w:szCs w:val="20"/>
          <w:lang w:val="en-GB"/>
        </w:rPr>
        <w:t xml:space="preserve">, one for </w:t>
      </w:r>
      <w:r>
        <w:rPr>
          <w:rFonts w:asciiTheme="minorHAnsi" w:hAnsiTheme="minorHAnsi" w:cstheme="minorHAnsi"/>
          <w:sz w:val="20"/>
          <w:szCs w:val="20"/>
          <w:lang w:val="en-GB"/>
        </w:rPr>
        <w:t xml:space="preserve">either </w:t>
      </w:r>
      <w:r w:rsidRPr="001F1C7D">
        <w:rPr>
          <w:rFonts w:asciiTheme="minorHAnsi" w:hAnsiTheme="minorHAnsi" w:cstheme="minorHAnsi"/>
          <w:sz w:val="20"/>
          <w:szCs w:val="20"/>
          <w:lang w:val="en-GB"/>
        </w:rPr>
        <w:t>part</w:t>
      </w:r>
      <w:r>
        <w:rPr>
          <w:rFonts w:asciiTheme="minorHAnsi" w:hAnsiTheme="minorHAnsi" w:cstheme="minorHAnsi"/>
          <w:sz w:val="20"/>
          <w:szCs w:val="20"/>
          <w:lang w:val="en-GB"/>
        </w:rPr>
        <w:t>y</w:t>
      </w:r>
      <w:r w:rsidRPr="001F1C7D">
        <w:rPr>
          <w:rFonts w:asciiTheme="minorHAnsi" w:hAnsiTheme="minorHAnsi" w:cstheme="minorHAnsi"/>
          <w:sz w:val="20"/>
          <w:szCs w:val="20"/>
          <w:lang w:val="en-GB"/>
        </w:rPr>
        <w:t>, and its annexes are an integral part:</w:t>
      </w:r>
    </w:p>
    <w:p w14:paraId="5F6E3924" w14:textId="524752E6" w:rsidR="00F322ED" w:rsidRPr="00911202" w:rsidRDefault="00F322ED" w:rsidP="00C11680">
      <w:pPr>
        <w:spacing w:before="120" w:after="120" w:line="276" w:lineRule="auto"/>
        <w:jc w:val="both"/>
        <w:rPr>
          <w:rFonts w:asciiTheme="minorHAnsi" w:hAnsiTheme="minorHAnsi" w:cstheme="minorHAnsi"/>
          <w:sz w:val="20"/>
          <w:szCs w:val="20"/>
          <w:lang w:val="en-GB"/>
        </w:rPr>
      </w:pPr>
    </w:p>
    <w:p w14:paraId="2292FE1C" w14:textId="0D9F01E5" w:rsidR="00F322ED" w:rsidRPr="001F1C7D" w:rsidRDefault="001F1C7D" w:rsidP="00C11680">
      <w:pPr>
        <w:spacing w:before="120" w:after="120" w:line="276" w:lineRule="auto"/>
        <w:jc w:val="both"/>
        <w:rPr>
          <w:rFonts w:asciiTheme="minorHAnsi" w:hAnsiTheme="minorHAnsi" w:cstheme="minorHAnsi"/>
          <w:sz w:val="16"/>
          <w:szCs w:val="16"/>
          <w:lang w:val="en-GB"/>
        </w:rPr>
      </w:pPr>
      <w:r>
        <w:rPr>
          <w:rFonts w:asciiTheme="minorHAnsi" w:hAnsiTheme="minorHAnsi" w:cstheme="minorHAnsi"/>
          <w:b/>
          <w:sz w:val="16"/>
          <w:szCs w:val="16"/>
          <w:lang w:val="en-GB"/>
        </w:rPr>
        <w:t>Annexes</w:t>
      </w:r>
      <w:r w:rsidR="00F322ED" w:rsidRPr="00911202">
        <w:rPr>
          <w:rFonts w:asciiTheme="minorHAnsi" w:hAnsiTheme="minorHAnsi" w:cstheme="minorHAnsi"/>
          <w:b/>
          <w:sz w:val="16"/>
          <w:szCs w:val="16"/>
          <w:lang w:val="en-GB"/>
        </w:rPr>
        <w:t>:</w:t>
      </w:r>
    </w:p>
    <w:p w14:paraId="7C2B3E74" w14:textId="668623FD" w:rsidR="00F322ED" w:rsidRPr="00911202" w:rsidRDefault="001F1C7D" w:rsidP="00C11680">
      <w:pPr>
        <w:tabs>
          <w:tab w:val="left" w:pos="1065"/>
        </w:tabs>
        <w:spacing w:before="120" w:after="120" w:line="276" w:lineRule="auto"/>
        <w:jc w:val="both"/>
        <w:rPr>
          <w:rFonts w:asciiTheme="minorHAnsi" w:hAnsiTheme="minorHAnsi" w:cstheme="minorHAnsi"/>
          <w:sz w:val="16"/>
          <w:szCs w:val="16"/>
          <w:lang w:val="en-GB"/>
        </w:rPr>
      </w:pPr>
      <w:r w:rsidRPr="001F1C7D">
        <w:rPr>
          <w:rFonts w:asciiTheme="minorHAnsi" w:hAnsiTheme="minorHAnsi" w:cstheme="minorHAnsi"/>
          <w:sz w:val="16"/>
          <w:szCs w:val="16"/>
          <w:lang w:val="en-GB"/>
        </w:rPr>
        <w:t>Annex No.</w:t>
      </w:r>
      <w:r>
        <w:rPr>
          <w:rFonts w:asciiTheme="minorHAnsi" w:hAnsiTheme="minorHAnsi" w:cstheme="minorHAnsi"/>
          <w:sz w:val="16"/>
          <w:szCs w:val="16"/>
          <w:lang w:val="en-GB"/>
        </w:rPr>
        <w:t xml:space="preserve"> </w:t>
      </w:r>
      <w:r w:rsidR="00F322ED" w:rsidRPr="00911202">
        <w:rPr>
          <w:rFonts w:asciiTheme="minorHAnsi" w:hAnsiTheme="minorHAnsi" w:cstheme="minorHAnsi"/>
          <w:sz w:val="16"/>
          <w:szCs w:val="16"/>
          <w:lang w:val="en-GB"/>
        </w:rPr>
        <w:t>1 –</w:t>
      </w:r>
      <w:r>
        <w:rPr>
          <w:rFonts w:asciiTheme="minorHAnsi" w:hAnsiTheme="minorHAnsi" w:cstheme="minorHAnsi"/>
          <w:sz w:val="16"/>
          <w:szCs w:val="16"/>
          <w:lang w:val="en-GB"/>
        </w:rPr>
        <w:t xml:space="preserve"> Technical drawing of </w:t>
      </w:r>
      <w:r w:rsidRPr="001F1C7D">
        <w:rPr>
          <w:rFonts w:asciiTheme="minorHAnsi" w:hAnsiTheme="minorHAnsi" w:cstheme="minorHAnsi"/>
          <w:sz w:val="16"/>
          <w:szCs w:val="16"/>
          <w:lang w:val="en-GB"/>
        </w:rPr>
        <w:t>the Business Premises</w:t>
      </w:r>
    </w:p>
    <w:p w14:paraId="55C52F7A" w14:textId="341B311C" w:rsidR="00F322ED" w:rsidRPr="00911202" w:rsidRDefault="001F1C7D" w:rsidP="00C11680">
      <w:pPr>
        <w:tabs>
          <w:tab w:val="left" w:pos="1065"/>
        </w:tabs>
        <w:spacing w:before="120" w:after="120" w:line="276" w:lineRule="auto"/>
        <w:rPr>
          <w:rFonts w:asciiTheme="minorHAnsi" w:hAnsiTheme="minorHAnsi" w:cstheme="minorHAnsi"/>
          <w:sz w:val="16"/>
          <w:szCs w:val="16"/>
          <w:lang w:val="en-GB"/>
        </w:rPr>
      </w:pPr>
      <w:r w:rsidRPr="001F1C7D">
        <w:rPr>
          <w:rFonts w:asciiTheme="minorHAnsi" w:hAnsiTheme="minorHAnsi" w:cstheme="minorHAnsi"/>
          <w:sz w:val="16"/>
          <w:szCs w:val="16"/>
          <w:lang w:val="en-GB"/>
        </w:rPr>
        <w:t xml:space="preserve">Annex No. </w:t>
      </w:r>
      <w:r w:rsidR="00BE4F29" w:rsidRPr="00911202">
        <w:rPr>
          <w:rFonts w:asciiTheme="minorHAnsi" w:hAnsiTheme="minorHAnsi" w:cstheme="minorHAnsi"/>
          <w:sz w:val="16"/>
          <w:szCs w:val="16"/>
          <w:lang w:val="en-GB"/>
        </w:rPr>
        <w:t>2</w:t>
      </w:r>
      <w:r w:rsidR="00F322ED" w:rsidRPr="00911202">
        <w:rPr>
          <w:rFonts w:asciiTheme="minorHAnsi" w:hAnsiTheme="minorHAnsi" w:cstheme="minorHAnsi"/>
          <w:sz w:val="16"/>
          <w:szCs w:val="16"/>
          <w:lang w:val="en-GB"/>
        </w:rPr>
        <w:t xml:space="preserve"> – </w:t>
      </w:r>
      <w:r>
        <w:rPr>
          <w:rFonts w:asciiTheme="minorHAnsi" w:hAnsiTheme="minorHAnsi" w:cstheme="minorHAnsi"/>
          <w:sz w:val="16"/>
          <w:szCs w:val="16"/>
          <w:lang w:val="en-GB"/>
        </w:rPr>
        <w:t>P</w:t>
      </w:r>
      <w:r w:rsidRPr="001F1C7D">
        <w:rPr>
          <w:rFonts w:asciiTheme="minorHAnsi" w:hAnsiTheme="minorHAnsi" w:cstheme="minorHAnsi"/>
          <w:sz w:val="16"/>
          <w:szCs w:val="16"/>
          <w:lang w:val="en-GB"/>
        </w:rPr>
        <w:t>lan of the car park</w:t>
      </w:r>
    </w:p>
    <w:p w14:paraId="107D6475" w14:textId="31709B75" w:rsidR="001F1C7D" w:rsidRDefault="001F1C7D" w:rsidP="00C11680">
      <w:pPr>
        <w:tabs>
          <w:tab w:val="left" w:pos="1065"/>
        </w:tabs>
        <w:spacing w:before="120" w:after="120" w:line="276" w:lineRule="auto"/>
        <w:jc w:val="both"/>
        <w:rPr>
          <w:rFonts w:asciiTheme="minorHAnsi" w:hAnsiTheme="minorHAnsi" w:cstheme="minorHAnsi"/>
          <w:sz w:val="16"/>
          <w:szCs w:val="16"/>
          <w:lang w:val="en-GB"/>
        </w:rPr>
      </w:pPr>
      <w:r w:rsidRPr="001F1C7D">
        <w:rPr>
          <w:rFonts w:asciiTheme="minorHAnsi" w:hAnsiTheme="minorHAnsi" w:cstheme="minorHAnsi"/>
          <w:sz w:val="16"/>
          <w:szCs w:val="16"/>
          <w:lang w:val="en-GB"/>
        </w:rPr>
        <w:t xml:space="preserve">Annex No. </w:t>
      </w:r>
      <w:r w:rsidR="00BE4F29" w:rsidRPr="00911202">
        <w:rPr>
          <w:rFonts w:asciiTheme="minorHAnsi" w:hAnsiTheme="minorHAnsi" w:cstheme="minorHAnsi"/>
          <w:sz w:val="16"/>
          <w:szCs w:val="16"/>
          <w:lang w:val="en-GB"/>
        </w:rPr>
        <w:t>3</w:t>
      </w:r>
      <w:r w:rsidR="009A1A2E" w:rsidRPr="00911202">
        <w:rPr>
          <w:rFonts w:asciiTheme="minorHAnsi" w:hAnsiTheme="minorHAnsi" w:cstheme="minorHAnsi"/>
          <w:sz w:val="16"/>
          <w:szCs w:val="16"/>
          <w:lang w:val="en-GB"/>
        </w:rPr>
        <w:t xml:space="preserve"> </w:t>
      </w:r>
      <w:r>
        <w:rPr>
          <w:rFonts w:asciiTheme="minorHAnsi" w:hAnsiTheme="minorHAnsi" w:cstheme="minorHAnsi"/>
          <w:sz w:val="16"/>
          <w:szCs w:val="16"/>
          <w:lang w:val="en-GB"/>
        </w:rPr>
        <w:t>–</w:t>
      </w:r>
      <w:r w:rsidR="00F322ED" w:rsidRPr="00911202">
        <w:rPr>
          <w:rFonts w:asciiTheme="minorHAnsi" w:hAnsiTheme="minorHAnsi" w:cstheme="minorHAnsi"/>
          <w:sz w:val="16"/>
          <w:szCs w:val="16"/>
          <w:lang w:val="en-GB"/>
        </w:rPr>
        <w:t xml:space="preserve"> </w:t>
      </w:r>
      <w:r w:rsidRPr="001F1C7D">
        <w:rPr>
          <w:rFonts w:asciiTheme="minorHAnsi" w:hAnsiTheme="minorHAnsi" w:cstheme="minorHAnsi"/>
          <w:sz w:val="16"/>
          <w:szCs w:val="16"/>
          <w:lang w:val="en-GB"/>
        </w:rPr>
        <w:t xml:space="preserve">Statement </w:t>
      </w:r>
      <w:r>
        <w:rPr>
          <w:rFonts w:asciiTheme="minorHAnsi" w:hAnsiTheme="minorHAnsi" w:cstheme="minorHAnsi"/>
          <w:sz w:val="16"/>
          <w:szCs w:val="16"/>
          <w:lang w:val="en-GB"/>
        </w:rPr>
        <w:t xml:space="preserve">of </w:t>
      </w:r>
      <w:r w:rsidRPr="001F1C7D">
        <w:rPr>
          <w:rFonts w:asciiTheme="minorHAnsi" w:hAnsiTheme="minorHAnsi" w:cstheme="minorHAnsi"/>
          <w:sz w:val="16"/>
          <w:szCs w:val="16"/>
          <w:lang w:val="en-GB"/>
        </w:rPr>
        <w:t>the Fire Safety Instruction</w:t>
      </w:r>
      <w:r>
        <w:rPr>
          <w:rFonts w:asciiTheme="minorHAnsi" w:hAnsiTheme="minorHAnsi" w:cstheme="minorHAnsi"/>
          <w:sz w:val="16"/>
          <w:szCs w:val="16"/>
          <w:lang w:val="en-GB"/>
        </w:rPr>
        <w:t xml:space="preserve"> </w:t>
      </w:r>
      <w:r w:rsidRPr="001F1C7D">
        <w:rPr>
          <w:rFonts w:asciiTheme="minorHAnsi" w:hAnsiTheme="minorHAnsi" w:cstheme="minorHAnsi"/>
          <w:sz w:val="16"/>
          <w:szCs w:val="16"/>
          <w:lang w:val="en-GB"/>
        </w:rPr>
        <w:t xml:space="preserve">in force in the building of the </w:t>
      </w:r>
      <w:proofErr w:type="spellStart"/>
      <w:r w:rsidRPr="001F1C7D">
        <w:rPr>
          <w:rFonts w:asciiTheme="minorHAnsi" w:hAnsiTheme="minorHAnsi" w:cstheme="minorHAnsi"/>
          <w:sz w:val="16"/>
          <w:szCs w:val="16"/>
          <w:lang w:val="en-GB"/>
        </w:rPr>
        <w:t>Małopolska</w:t>
      </w:r>
      <w:proofErr w:type="spellEnd"/>
      <w:r w:rsidRPr="001F1C7D">
        <w:rPr>
          <w:rFonts w:asciiTheme="minorHAnsi" w:hAnsiTheme="minorHAnsi" w:cstheme="minorHAnsi"/>
          <w:sz w:val="16"/>
          <w:szCs w:val="16"/>
          <w:lang w:val="en-GB"/>
        </w:rPr>
        <w:t xml:space="preserve"> Information Technology Park and the </w:t>
      </w:r>
      <w:r w:rsidR="00536712">
        <w:rPr>
          <w:rFonts w:asciiTheme="minorHAnsi" w:hAnsiTheme="minorHAnsi" w:cstheme="minorHAnsi"/>
          <w:sz w:val="16"/>
          <w:szCs w:val="16"/>
          <w:lang w:val="en-GB"/>
        </w:rPr>
        <w:t xml:space="preserve">Rules and </w:t>
      </w:r>
      <w:r w:rsidRPr="001F1C7D">
        <w:rPr>
          <w:rFonts w:asciiTheme="minorHAnsi" w:hAnsiTheme="minorHAnsi" w:cstheme="minorHAnsi"/>
          <w:sz w:val="16"/>
          <w:szCs w:val="16"/>
          <w:lang w:val="en-GB"/>
        </w:rPr>
        <w:t xml:space="preserve">Regulations of </w:t>
      </w:r>
      <w:r w:rsidR="00536712" w:rsidRPr="001F1C7D">
        <w:rPr>
          <w:rFonts w:asciiTheme="minorHAnsi" w:hAnsiTheme="minorHAnsi" w:cstheme="minorHAnsi"/>
          <w:sz w:val="16"/>
          <w:szCs w:val="16"/>
          <w:lang w:val="en-GB"/>
        </w:rPr>
        <w:t xml:space="preserve">Building </w:t>
      </w:r>
      <w:r w:rsidR="00536712">
        <w:rPr>
          <w:rFonts w:asciiTheme="minorHAnsi" w:hAnsiTheme="minorHAnsi" w:cstheme="minorHAnsi"/>
          <w:sz w:val="16"/>
          <w:szCs w:val="16"/>
          <w:lang w:val="en-GB"/>
        </w:rPr>
        <w:t xml:space="preserve">of the </w:t>
      </w:r>
      <w:proofErr w:type="spellStart"/>
      <w:r w:rsidRPr="001F1C7D">
        <w:rPr>
          <w:rFonts w:asciiTheme="minorHAnsi" w:hAnsiTheme="minorHAnsi" w:cstheme="minorHAnsi"/>
          <w:sz w:val="16"/>
          <w:szCs w:val="16"/>
          <w:lang w:val="en-GB"/>
        </w:rPr>
        <w:t>Ma</w:t>
      </w:r>
      <w:r w:rsidR="00536712">
        <w:rPr>
          <w:rFonts w:asciiTheme="minorHAnsi" w:hAnsiTheme="minorHAnsi" w:cstheme="minorHAnsi"/>
          <w:sz w:val="16"/>
          <w:szCs w:val="16"/>
          <w:lang w:val="en-GB"/>
        </w:rPr>
        <w:t>ł</w:t>
      </w:r>
      <w:r w:rsidRPr="001F1C7D">
        <w:rPr>
          <w:rFonts w:asciiTheme="minorHAnsi" w:hAnsiTheme="minorHAnsi" w:cstheme="minorHAnsi"/>
          <w:sz w:val="16"/>
          <w:szCs w:val="16"/>
          <w:lang w:val="en-GB"/>
        </w:rPr>
        <w:t>opolska</w:t>
      </w:r>
      <w:proofErr w:type="spellEnd"/>
      <w:r w:rsidRPr="001F1C7D">
        <w:rPr>
          <w:rFonts w:asciiTheme="minorHAnsi" w:hAnsiTheme="minorHAnsi" w:cstheme="minorHAnsi"/>
          <w:sz w:val="16"/>
          <w:szCs w:val="16"/>
          <w:lang w:val="en-GB"/>
        </w:rPr>
        <w:t xml:space="preserve"> Information Technology Park </w:t>
      </w:r>
    </w:p>
    <w:p w14:paraId="7DF13459" w14:textId="714EBE30" w:rsidR="00F322ED" w:rsidRPr="00911202" w:rsidRDefault="00F322ED" w:rsidP="00C11680">
      <w:pPr>
        <w:spacing w:before="120" w:after="120" w:line="276" w:lineRule="auto"/>
        <w:jc w:val="both"/>
        <w:rPr>
          <w:rFonts w:asciiTheme="minorHAnsi" w:hAnsiTheme="minorHAnsi" w:cstheme="minorHAnsi"/>
          <w:sz w:val="20"/>
          <w:szCs w:val="20"/>
          <w:lang w:val="en-GB"/>
        </w:rPr>
      </w:pPr>
    </w:p>
    <w:p w14:paraId="2972312C" w14:textId="77777777" w:rsidR="00F322ED" w:rsidRPr="00911202" w:rsidRDefault="00F322ED" w:rsidP="00C11680">
      <w:pPr>
        <w:spacing w:before="120" w:after="120" w:line="276" w:lineRule="auto"/>
        <w:jc w:val="both"/>
        <w:rPr>
          <w:rFonts w:asciiTheme="minorHAnsi" w:hAnsiTheme="minorHAnsi" w:cstheme="minorHAnsi"/>
          <w:b/>
          <w:sz w:val="20"/>
          <w:szCs w:val="20"/>
          <w:lang w:val="en-GB"/>
        </w:rPr>
      </w:pPr>
    </w:p>
    <w:p w14:paraId="3696B2D9" w14:textId="654E9971" w:rsidR="003C46B3" w:rsidRPr="00911202" w:rsidRDefault="00536712" w:rsidP="00C11680">
      <w:pPr>
        <w:spacing w:before="120" w:after="120" w:line="276" w:lineRule="auto"/>
        <w:jc w:val="center"/>
        <w:rPr>
          <w:rFonts w:asciiTheme="minorHAnsi" w:hAnsiTheme="minorHAnsi" w:cstheme="minorHAnsi"/>
          <w:sz w:val="20"/>
          <w:szCs w:val="20"/>
          <w:lang w:val="en-GB"/>
        </w:rPr>
      </w:pPr>
      <w:r>
        <w:rPr>
          <w:rFonts w:asciiTheme="minorHAnsi" w:hAnsiTheme="minorHAnsi" w:cstheme="minorHAnsi"/>
          <w:b/>
          <w:sz w:val="20"/>
          <w:szCs w:val="20"/>
          <w:lang w:val="en-GB"/>
        </w:rPr>
        <w:t>LESSOR</w:t>
      </w:r>
      <w:r w:rsidR="00F322ED" w:rsidRPr="00911202">
        <w:rPr>
          <w:rFonts w:asciiTheme="minorHAnsi" w:hAnsiTheme="minorHAnsi" w:cstheme="minorHAnsi"/>
          <w:b/>
          <w:sz w:val="20"/>
          <w:szCs w:val="20"/>
          <w:lang w:val="en-GB"/>
        </w:rPr>
        <w:t>:</w:t>
      </w:r>
      <w:r w:rsidR="00805191" w:rsidRPr="00805191">
        <w:rPr>
          <w:rFonts w:asciiTheme="minorHAnsi" w:hAnsiTheme="minorHAnsi" w:cstheme="minorHAnsi"/>
          <w:b/>
          <w:sz w:val="20"/>
          <w:szCs w:val="20"/>
          <w:lang w:val="en-GB"/>
        </w:rPr>
        <w:t xml:space="preserve">                                                                            </w:t>
      </w:r>
      <w:r>
        <w:rPr>
          <w:rFonts w:asciiTheme="minorHAnsi" w:hAnsiTheme="minorHAnsi" w:cstheme="minorHAnsi"/>
          <w:b/>
          <w:sz w:val="20"/>
          <w:szCs w:val="20"/>
          <w:lang w:val="en-GB"/>
        </w:rPr>
        <w:t>LESSEE</w:t>
      </w:r>
      <w:r w:rsidR="00F322ED" w:rsidRPr="00911202">
        <w:rPr>
          <w:rFonts w:asciiTheme="minorHAnsi" w:hAnsiTheme="minorHAnsi" w:cstheme="minorHAnsi"/>
          <w:b/>
          <w:sz w:val="20"/>
          <w:szCs w:val="20"/>
          <w:lang w:val="en-GB"/>
        </w:rPr>
        <w:t>:</w:t>
      </w:r>
    </w:p>
    <w:sectPr w:rsidR="003C46B3" w:rsidRPr="00911202" w:rsidSect="00C11680">
      <w:headerReference w:type="default" r:id="rId7"/>
      <w:footerReference w:type="default" r:id="rId8"/>
      <w:pgSz w:w="11906" w:h="16838"/>
      <w:pgMar w:top="1135" w:right="1417" w:bottom="1135" w:left="1418" w:header="397" w:footer="36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EF374" w14:textId="77777777" w:rsidR="00324402" w:rsidRDefault="00324402" w:rsidP="003C46B3">
      <w:r>
        <w:separator/>
      </w:r>
    </w:p>
  </w:endnote>
  <w:endnote w:type="continuationSeparator" w:id="0">
    <w:p w14:paraId="66AA9144" w14:textId="77777777" w:rsidR="00324402" w:rsidRDefault="00324402" w:rsidP="003C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2606504"/>
      <w:docPartObj>
        <w:docPartGallery w:val="Page Numbers (Bottom of Page)"/>
        <w:docPartUnique/>
      </w:docPartObj>
    </w:sdtPr>
    <w:sdtEndPr>
      <w:rPr>
        <w:rFonts w:ascii="Calibri" w:hAnsi="Calibri" w:cs="Calibri"/>
        <w:sz w:val="20"/>
        <w:szCs w:val="20"/>
      </w:rPr>
    </w:sdtEndPr>
    <w:sdtContent>
      <w:p w14:paraId="73E51F3B" w14:textId="0D35C7D3" w:rsidR="00324402" w:rsidRPr="005667D8" w:rsidRDefault="00324402">
        <w:pPr>
          <w:pStyle w:val="Stopka"/>
          <w:jc w:val="center"/>
          <w:rPr>
            <w:rFonts w:ascii="Calibri" w:hAnsi="Calibri" w:cs="Calibri"/>
            <w:sz w:val="20"/>
            <w:szCs w:val="20"/>
          </w:rPr>
        </w:pPr>
        <w:r w:rsidRPr="005667D8">
          <w:rPr>
            <w:rFonts w:ascii="Calibri" w:hAnsi="Calibri" w:cs="Calibri"/>
            <w:sz w:val="20"/>
            <w:szCs w:val="20"/>
          </w:rPr>
          <w:fldChar w:fldCharType="begin"/>
        </w:r>
        <w:r w:rsidRPr="005667D8">
          <w:rPr>
            <w:rFonts w:ascii="Calibri" w:hAnsi="Calibri" w:cs="Calibri"/>
            <w:sz w:val="20"/>
            <w:szCs w:val="20"/>
          </w:rPr>
          <w:instrText>PAGE   \* MERGEFORMAT</w:instrText>
        </w:r>
        <w:r w:rsidRPr="005667D8">
          <w:rPr>
            <w:rFonts w:ascii="Calibri" w:hAnsi="Calibri" w:cs="Calibri"/>
            <w:sz w:val="20"/>
            <w:szCs w:val="20"/>
          </w:rPr>
          <w:fldChar w:fldCharType="separate"/>
        </w:r>
        <w:r w:rsidRPr="009A1A2E">
          <w:rPr>
            <w:rFonts w:ascii="Calibri" w:hAnsi="Calibri" w:cs="Calibri"/>
            <w:noProof/>
            <w:sz w:val="20"/>
            <w:szCs w:val="20"/>
            <w:lang w:val="pl-PL"/>
          </w:rPr>
          <w:t>2</w:t>
        </w:r>
        <w:r w:rsidRPr="005667D8">
          <w:rPr>
            <w:rFonts w:ascii="Calibri" w:hAnsi="Calibri" w:cs="Calibri"/>
            <w:sz w:val="20"/>
            <w:szCs w:val="20"/>
          </w:rPr>
          <w:fldChar w:fldCharType="end"/>
        </w:r>
      </w:p>
    </w:sdtContent>
  </w:sdt>
  <w:p w14:paraId="18537E36" w14:textId="38BCF074" w:rsidR="00324402" w:rsidRDefault="00324402" w:rsidP="001168A5">
    <w:pPr>
      <w:pStyle w:val="Nagwekistopka"/>
      <w:tabs>
        <w:tab w:val="clear" w:pos="9020"/>
        <w:tab w:val="center" w:pos="5233"/>
        <w:tab w:val="right" w:pos="10466"/>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5979F" w14:textId="77777777" w:rsidR="00324402" w:rsidRDefault="00324402" w:rsidP="003C46B3">
      <w:r>
        <w:separator/>
      </w:r>
    </w:p>
  </w:footnote>
  <w:footnote w:type="continuationSeparator" w:id="0">
    <w:p w14:paraId="78D4BC99" w14:textId="77777777" w:rsidR="00324402" w:rsidRDefault="00324402" w:rsidP="003C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C724" w14:textId="71DCA543" w:rsidR="00324402" w:rsidRDefault="00324402" w:rsidP="001168A5">
    <w:pPr>
      <w:pStyle w:val="Nagwekistopka"/>
      <w:tabs>
        <w:tab w:val="clear" w:pos="9020"/>
        <w:tab w:val="center" w:pos="5233"/>
        <w:tab w:val="right" w:pos="10466"/>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70D"/>
    <w:multiLevelType w:val="hybridMultilevel"/>
    <w:tmpl w:val="E8C692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F6029"/>
    <w:multiLevelType w:val="hybridMultilevel"/>
    <w:tmpl w:val="C5FE1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F2B37"/>
    <w:multiLevelType w:val="hybridMultilevel"/>
    <w:tmpl w:val="3B22FB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C29F2"/>
    <w:multiLevelType w:val="hybridMultilevel"/>
    <w:tmpl w:val="37BA3E80"/>
    <w:lvl w:ilvl="0" w:tplc="3F4EFAD4">
      <w:start w:val="1"/>
      <w:numFmt w:val="decimal"/>
      <w:lvlText w:val="%1."/>
      <w:lvlJc w:val="left"/>
      <w:pPr>
        <w:ind w:left="720" w:hanging="360"/>
      </w:pPr>
      <w:rPr>
        <w:rFonts w:asciiTheme="minorHAnsi" w:eastAsia="Arial Unicode MS"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26A03"/>
    <w:multiLevelType w:val="hybridMultilevel"/>
    <w:tmpl w:val="83AA7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B5E22"/>
    <w:multiLevelType w:val="hybridMultilevel"/>
    <w:tmpl w:val="585C2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E44C0"/>
    <w:multiLevelType w:val="hybridMultilevel"/>
    <w:tmpl w:val="CF1E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74C80"/>
    <w:multiLevelType w:val="hybridMultilevel"/>
    <w:tmpl w:val="224C41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655C06"/>
    <w:multiLevelType w:val="multilevel"/>
    <w:tmpl w:val="4F4805A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85E1A"/>
    <w:multiLevelType w:val="hybridMultilevel"/>
    <w:tmpl w:val="CC600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628D9"/>
    <w:multiLevelType w:val="hybridMultilevel"/>
    <w:tmpl w:val="E1AE503C"/>
    <w:lvl w:ilvl="0" w:tplc="A636EB06">
      <w:start w:val="1"/>
      <w:numFmt w:val="lowerLetter"/>
      <w:lvlText w:val="%1)"/>
      <w:lvlJc w:val="left"/>
      <w:pPr>
        <w:ind w:left="1800" w:hanging="360"/>
      </w:pPr>
      <w:rPr>
        <w:rFonts w:asciiTheme="minorHAnsi" w:eastAsia="Calibri"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3F108E1"/>
    <w:multiLevelType w:val="hybridMultilevel"/>
    <w:tmpl w:val="A5EAAE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00217"/>
    <w:multiLevelType w:val="hybridMultilevel"/>
    <w:tmpl w:val="C13C983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281026"/>
    <w:multiLevelType w:val="hybridMultilevel"/>
    <w:tmpl w:val="509CDA4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29E15D7D"/>
    <w:multiLevelType w:val="hybridMultilevel"/>
    <w:tmpl w:val="C3E6EFF6"/>
    <w:lvl w:ilvl="0" w:tplc="8C32C5E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CBF5ECA"/>
    <w:multiLevelType w:val="hybridMultilevel"/>
    <w:tmpl w:val="8D68436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427700"/>
    <w:multiLevelType w:val="hybridMultilevel"/>
    <w:tmpl w:val="02560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722ED5"/>
    <w:multiLevelType w:val="hybridMultilevel"/>
    <w:tmpl w:val="CF1E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DD761A"/>
    <w:multiLevelType w:val="hybridMultilevel"/>
    <w:tmpl w:val="3456369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AE0F5C"/>
    <w:multiLevelType w:val="hybridMultilevel"/>
    <w:tmpl w:val="E2D253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07586"/>
    <w:multiLevelType w:val="hybridMultilevel"/>
    <w:tmpl w:val="EB8C0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6E73F9"/>
    <w:multiLevelType w:val="multilevel"/>
    <w:tmpl w:val="B3A40F12"/>
    <w:lvl w:ilvl="0">
      <w:start w:val="13"/>
      <w:numFmt w:val="decimal"/>
      <w:lvlText w:val="%1"/>
      <w:lvlJc w:val="left"/>
      <w:pPr>
        <w:ind w:left="492" w:hanging="492"/>
      </w:pPr>
      <w:rPr>
        <w:rFonts w:hint="default"/>
        <w:b/>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D86007"/>
    <w:multiLevelType w:val="hybridMultilevel"/>
    <w:tmpl w:val="807C9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160A19"/>
    <w:multiLevelType w:val="hybridMultilevel"/>
    <w:tmpl w:val="C590BDF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D4A69F2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E5E56"/>
    <w:multiLevelType w:val="hybridMultilevel"/>
    <w:tmpl w:val="B804E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542B9B"/>
    <w:multiLevelType w:val="hybridMultilevel"/>
    <w:tmpl w:val="0FA0B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25BB0"/>
    <w:multiLevelType w:val="multilevel"/>
    <w:tmpl w:val="6B56209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6E3AA2"/>
    <w:multiLevelType w:val="hybridMultilevel"/>
    <w:tmpl w:val="92846B68"/>
    <w:lvl w:ilvl="0" w:tplc="04150011">
      <w:start w:val="1"/>
      <w:numFmt w:val="decimal"/>
      <w:lvlText w:val="%1)"/>
      <w:lvlJc w:val="left"/>
      <w:pPr>
        <w:ind w:left="720" w:hanging="360"/>
      </w:pPr>
    </w:lvl>
    <w:lvl w:ilvl="1" w:tplc="FA9849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D65557"/>
    <w:multiLevelType w:val="hybridMultilevel"/>
    <w:tmpl w:val="60D893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446932"/>
    <w:multiLevelType w:val="hybridMultilevel"/>
    <w:tmpl w:val="5DD66A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9713D7"/>
    <w:multiLevelType w:val="hybridMultilevel"/>
    <w:tmpl w:val="C6C2B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CE0E2A"/>
    <w:multiLevelType w:val="multilevel"/>
    <w:tmpl w:val="EBE41B78"/>
    <w:lvl w:ilvl="0">
      <w:start w:val="13"/>
      <w:numFmt w:val="decimal"/>
      <w:lvlText w:val="%1"/>
      <w:lvlJc w:val="left"/>
      <w:pPr>
        <w:ind w:left="492" w:hanging="492"/>
      </w:pPr>
      <w:rPr>
        <w:rFonts w:hint="default"/>
        <w:b/>
      </w:rPr>
    </w:lvl>
    <w:lvl w:ilvl="1">
      <w:start w:val="1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D046D9"/>
    <w:multiLevelType w:val="hybridMultilevel"/>
    <w:tmpl w:val="E7B80BAA"/>
    <w:lvl w:ilvl="0" w:tplc="D2C6753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1084AB1"/>
    <w:multiLevelType w:val="hybridMultilevel"/>
    <w:tmpl w:val="2A148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D55C7"/>
    <w:multiLevelType w:val="hybridMultilevel"/>
    <w:tmpl w:val="DFC05E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620348"/>
    <w:multiLevelType w:val="hybridMultilevel"/>
    <w:tmpl w:val="0EF295E6"/>
    <w:lvl w:ilvl="0" w:tplc="D9E022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4E85FA6"/>
    <w:multiLevelType w:val="hybridMultilevel"/>
    <w:tmpl w:val="5DF26180"/>
    <w:lvl w:ilvl="0" w:tplc="1340BB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6713E98"/>
    <w:multiLevelType w:val="hybridMultilevel"/>
    <w:tmpl w:val="FC9C7C0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156B1D"/>
    <w:multiLevelType w:val="hybridMultilevel"/>
    <w:tmpl w:val="45D0C73A"/>
    <w:lvl w:ilvl="0" w:tplc="ACC227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9B64BFA"/>
    <w:multiLevelType w:val="hybridMultilevel"/>
    <w:tmpl w:val="090E971A"/>
    <w:lvl w:ilvl="0" w:tplc="F29614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B7F3EBA"/>
    <w:multiLevelType w:val="hybridMultilevel"/>
    <w:tmpl w:val="2A148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132908"/>
    <w:multiLevelType w:val="hybridMultilevel"/>
    <w:tmpl w:val="8B861A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26DAD"/>
    <w:multiLevelType w:val="hybridMultilevel"/>
    <w:tmpl w:val="A69E9B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8432F4"/>
    <w:multiLevelType w:val="multilevel"/>
    <w:tmpl w:val="B3A40F12"/>
    <w:lvl w:ilvl="0">
      <w:start w:val="13"/>
      <w:numFmt w:val="decimal"/>
      <w:lvlText w:val="%1"/>
      <w:lvlJc w:val="left"/>
      <w:pPr>
        <w:ind w:left="492" w:hanging="492"/>
      </w:pPr>
      <w:rPr>
        <w:rFonts w:hint="default"/>
        <w:b/>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8EE26A3"/>
    <w:multiLevelType w:val="hybridMultilevel"/>
    <w:tmpl w:val="F1946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AE62AB"/>
    <w:multiLevelType w:val="hybridMultilevel"/>
    <w:tmpl w:val="098A4854"/>
    <w:lvl w:ilvl="0" w:tplc="1AC67DB2">
      <w:start w:val="1"/>
      <w:numFmt w:val="decimal"/>
      <w:lvlText w:val="%1)"/>
      <w:lvlJc w:val="left"/>
      <w:pPr>
        <w:ind w:left="1080" w:hanging="360"/>
      </w:pPr>
      <w:rPr>
        <w:rFonts w:asciiTheme="minorHAnsi" w:eastAsia="Arial Unicode MS"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D0B58AE"/>
    <w:multiLevelType w:val="hybridMultilevel"/>
    <w:tmpl w:val="4E00E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A0CA7"/>
    <w:multiLevelType w:val="hybridMultilevel"/>
    <w:tmpl w:val="04742D3E"/>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8"/>
  </w:num>
  <w:num w:numId="3">
    <w:abstractNumId w:val="47"/>
  </w:num>
  <w:num w:numId="4">
    <w:abstractNumId w:val="37"/>
  </w:num>
  <w:num w:numId="5">
    <w:abstractNumId w:val="13"/>
  </w:num>
  <w:num w:numId="6">
    <w:abstractNumId w:val="12"/>
  </w:num>
  <w:num w:numId="7">
    <w:abstractNumId w:val="26"/>
  </w:num>
  <w:num w:numId="8">
    <w:abstractNumId w:val="31"/>
  </w:num>
  <w:num w:numId="9">
    <w:abstractNumId w:val="21"/>
  </w:num>
  <w:num w:numId="10">
    <w:abstractNumId w:val="15"/>
  </w:num>
  <w:num w:numId="11">
    <w:abstractNumId w:val="7"/>
  </w:num>
  <w:num w:numId="12">
    <w:abstractNumId w:val="4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7"/>
  </w:num>
  <w:num w:numId="16">
    <w:abstractNumId w:val="9"/>
  </w:num>
  <w:num w:numId="17">
    <w:abstractNumId w:val="3"/>
  </w:num>
  <w:num w:numId="18">
    <w:abstractNumId w:val="17"/>
  </w:num>
  <w:num w:numId="19">
    <w:abstractNumId w:val="40"/>
  </w:num>
  <w:num w:numId="20">
    <w:abstractNumId w:val="25"/>
  </w:num>
  <w:num w:numId="21">
    <w:abstractNumId w:val="5"/>
  </w:num>
  <w:num w:numId="22">
    <w:abstractNumId w:val="22"/>
  </w:num>
  <w:num w:numId="23">
    <w:abstractNumId w:val="46"/>
  </w:num>
  <w:num w:numId="24">
    <w:abstractNumId w:val="20"/>
  </w:num>
  <w:num w:numId="25">
    <w:abstractNumId w:val="19"/>
  </w:num>
  <w:num w:numId="26">
    <w:abstractNumId w:val="23"/>
  </w:num>
  <w:num w:numId="27">
    <w:abstractNumId w:val="24"/>
  </w:num>
  <w:num w:numId="28">
    <w:abstractNumId w:val="44"/>
  </w:num>
  <w:num w:numId="29">
    <w:abstractNumId w:val="1"/>
  </w:num>
  <w:num w:numId="30">
    <w:abstractNumId w:val="18"/>
  </w:num>
  <w:num w:numId="31">
    <w:abstractNumId w:val="2"/>
  </w:num>
  <w:num w:numId="32">
    <w:abstractNumId w:val="42"/>
  </w:num>
  <w:num w:numId="33">
    <w:abstractNumId w:val="30"/>
  </w:num>
  <w:num w:numId="34">
    <w:abstractNumId w:val="34"/>
  </w:num>
  <w:num w:numId="35">
    <w:abstractNumId w:val="41"/>
  </w:num>
  <w:num w:numId="36">
    <w:abstractNumId w:val="0"/>
  </w:num>
  <w:num w:numId="37">
    <w:abstractNumId w:val="16"/>
  </w:num>
  <w:num w:numId="38">
    <w:abstractNumId w:val="28"/>
  </w:num>
  <w:num w:numId="39">
    <w:abstractNumId w:val="45"/>
  </w:num>
  <w:num w:numId="40">
    <w:abstractNumId w:val="38"/>
  </w:num>
  <w:num w:numId="41">
    <w:abstractNumId w:val="32"/>
  </w:num>
  <w:num w:numId="42">
    <w:abstractNumId w:val="36"/>
  </w:num>
  <w:num w:numId="43">
    <w:abstractNumId w:val="11"/>
  </w:num>
  <w:num w:numId="44">
    <w:abstractNumId w:val="39"/>
  </w:num>
  <w:num w:numId="45">
    <w:abstractNumId w:val="14"/>
  </w:num>
  <w:num w:numId="46">
    <w:abstractNumId w:val="10"/>
  </w:num>
  <w:num w:numId="47">
    <w:abstractNumId w:val="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B3"/>
    <w:rsid w:val="000028E9"/>
    <w:rsid w:val="00016FFE"/>
    <w:rsid w:val="0002360C"/>
    <w:rsid w:val="00033327"/>
    <w:rsid w:val="00041121"/>
    <w:rsid w:val="0004707B"/>
    <w:rsid w:val="00056506"/>
    <w:rsid w:val="000721B3"/>
    <w:rsid w:val="000744B1"/>
    <w:rsid w:val="00076A74"/>
    <w:rsid w:val="0009569B"/>
    <w:rsid w:val="00096363"/>
    <w:rsid w:val="000A7F68"/>
    <w:rsid w:val="000B5A6D"/>
    <w:rsid w:val="000B6682"/>
    <w:rsid w:val="000C3053"/>
    <w:rsid w:val="000D4379"/>
    <w:rsid w:val="000E315F"/>
    <w:rsid w:val="000E527B"/>
    <w:rsid w:val="000E7E45"/>
    <w:rsid w:val="000F68F2"/>
    <w:rsid w:val="00112024"/>
    <w:rsid w:val="001140A8"/>
    <w:rsid w:val="0011530F"/>
    <w:rsid w:val="001168A5"/>
    <w:rsid w:val="0012528B"/>
    <w:rsid w:val="00131A11"/>
    <w:rsid w:val="00131E65"/>
    <w:rsid w:val="00190FEA"/>
    <w:rsid w:val="001C700B"/>
    <w:rsid w:val="001C7452"/>
    <w:rsid w:val="001D703E"/>
    <w:rsid w:val="001E03FF"/>
    <w:rsid w:val="001E2953"/>
    <w:rsid w:val="001F1C7D"/>
    <w:rsid w:val="001F606C"/>
    <w:rsid w:val="00211810"/>
    <w:rsid w:val="00212D19"/>
    <w:rsid w:val="0021418D"/>
    <w:rsid w:val="002358CA"/>
    <w:rsid w:val="0023741A"/>
    <w:rsid w:val="00240F4F"/>
    <w:rsid w:val="00245AA5"/>
    <w:rsid w:val="00262226"/>
    <w:rsid w:val="00271429"/>
    <w:rsid w:val="0027388D"/>
    <w:rsid w:val="00275525"/>
    <w:rsid w:val="002929B3"/>
    <w:rsid w:val="00297874"/>
    <w:rsid w:val="002B0FCB"/>
    <w:rsid w:val="002B2EF1"/>
    <w:rsid w:val="002B653B"/>
    <w:rsid w:val="002F45E2"/>
    <w:rsid w:val="00307060"/>
    <w:rsid w:val="00313791"/>
    <w:rsid w:val="00324402"/>
    <w:rsid w:val="00356684"/>
    <w:rsid w:val="00364A86"/>
    <w:rsid w:val="00377419"/>
    <w:rsid w:val="00391C07"/>
    <w:rsid w:val="003931AB"/>
    <w:rsid w:val="003B08C0"/>
    <w:rsid w:val="003C46B3"/>
    <w:rsid w:val="003D2638"/>
    <w:rsid w:val="00430FE1"/>
    <w:rsid w:val="00443CF1"/>
    <w:rsid w:val="00451457"/>
    <w:rsid w:val="004630DC"/>
    <w:rsid w:val="004713AD"/>
    <w:rsid w:val="0047171C"/>
    <w:rsid w:val="00482614"/>
    <w:rsid w:val="004852E8"/>
    <w:rsid w:val="00494ED1"/>
    <w:rsid w:val="00496A8E"/>
    <w:rsid w:val="004A7814"/>
    <w:rsid w:val="004B3010"/>
    <w:rsid w:val="004B4C0E"/>
    <w:rsid w:val="004B6FC1"/>
    <w:rsid w:val="004C7239"/>
    <w:rsid w:val="004D5CEE"/>
    <w:rsid w:val="00536712"/>
    <w:rsid w:val="00544749"/>
    <w:rsid w:val="00547BAF"/>
    <w:rsid w:val="00551247"/>
    <w:rsid w:val="0055135D"/>
    <w:rsid w:val="005658F5"/>
    <w:rsid w:val="00565E33"/>
    <w:rsid w:val="005667D8"/>
    <w:rsid w:val="0059589A"/>
    <w:rsid w:val="00597DD7"/>
    <w:rsid w:val="005A2579"/>
    <w:rsid w:val="005B2975"/>
    <w:rsid w:val="005B6122"/>
    <w:rsid w:val="005D1954"/>
    <w:rsid w:val="005D2312"/>
    <w:rsid w:val="005E68DB"/>
    <w:rsid w:val="005E7685"/>
    <w:rsid w:val="005F1CAE"/>
    <w:rsid w:val="005F3563"/>
    <w:rsid w:val="0060201F"/>
    <w:rsid w:val="0061561A"/>
    <w:rsid w:val="006339EC"/>
    <w:rsid w:val="00651306"/>
    <w:rsid w:val="00656C7C"/>
    <w:rsid w:val="00664EE4"/>
    <w:rsid w:val="006658BC"/>
    <w:rsid w:val="0067146A"/>
    <w:rsid w:val="00677C7C"/>
    <w:rsid w:val="0068683B"/>
    <w:rsid w:val="00693809"/>
    <w:rsid w:val="00694060"/>
    <w:rsid w:val="006A02D4"/>
    <w:rsid w:val="006A484D"/>
    <w:rsid w:val="006A7762"/>
    <w:rsid w:val="006B0998"/>
    <w:rsid w:val="006B0DE0"/>
    <w:rsid w:val="006C351F"/>
    <w:rsid w:val="006E7692"/>
    <w:rsid w:val="00714C30"/>
    <w:rsid w:val="00722CA1"/>
    <w:rsid w:val="00784C19"/>
    <w:rsid w:val="00790CB0"/>
    <w:rsid w:val="00791D41"/>
    <w:rsid w:val="00793930"/>
    <w:rsid w:val="007939A8"/>
    <w:rsid w:val="007C176F"/>
    <w:rsid w:val="007C4578"/>
    <w:rsid w:val="007E166B"/>
    <w:rsid w:val="007E2813"/>
    <w:rsid w:val="007E3F5D"/>
    <w:rsid w:val="007F635F"/>
    <w:rsid w:val="00805191"/>
    <w:rsid w:val="0080762D"/>
    <w:rsid w:val="00814D23"/>
    <w:rsid w:val="00816513"/>
    <w:rsid w:val="0081701A"/>
    <w:rsid w:val="008371EE"/>
    <w:rsid w:val="00837579"/>
    <w:rsid w:val="00855C1B"/>
    <w:rsid w:val="00863DC6"/>
    <w:rsid w:val="00866E11"/>
    <w:rsid w:val="00871D13"/>
    <w:rsid w:val="00873D07"/>
    <w:rsid w:val="008A4909"/>
    <w:rsid w:val="008A678F"/>
    <w:rsid w:val="008C4E60"/>
    <w:rsid w:val="008D64E9"/>
    <w:rsid w:val="008E06FC"/>
    <w:rsid w:val="008F17FE"/>
    <w:rsid w:val="008F38C9"/>
    <w:rsid w:val="009018B8"/>
    <w:rsid w:val="009025E9"/>
    <w:rsid w:val="00911202"/>
    <w:rsid w:val="00915A1E"/>
    <w:rsid w:val="009215F7"/>
    <w:rsid w:val="009266AF"/>
    <w:rsid w:val="00927C6B"/>
    <w:rsid w:val="009351EE"/>
    <w:rsid w:val="0095021D"/>
    <w:rsid w:val="00972C0D"/>
    <w:rsid w:val="0097677D"/>
    <w:rsid w:val="0097731F"/>
    <w:rsid w:val="0097742D"/>
    <w:rsid w:val="00980DB7"/>
    <w:rsid w:val="009A1A2E"/>
    <w:rsid w:val="009A2BEC"/>
    <w:rsid w:val="009C7E89"/>
    <w:rsid w:val="009E643F"/>
    <w:rsid w:val="00A04E23"/>
    <w:rsid w:val="00A1675A"/>
    <w:rsid w:val="00A41493"/>
    <w:rsid w:val="00A439A0"/>
    <w:rsid w:val="00A54DE7"/>
    <w:rsid w:val="00A56D63"/>
    <w:rsid w:val="00A7416D"/>
    <w:rsid w:val="00A94628"/>
    <w:rsid w:val="00AA4660"/>
    <w:rsid w:val="00AA66E9"/>
    <w:rsid w:val="00AA6AC9"/>
    <w:rsid w:val="00AB40F5"/>
    <w:rsid w:val="00AB5629"/>
    <w:rsid w:val="00AD5A3B"/>
    <w:rsid w:val="00AD77B1"/>
    <w:rsid w:val="00AE052E"/>
    <w:rsid w:val="00AF1E02"/>
    <w:rsid w:val="00B0593E"/>
    <w:rsid w:val="00B22056"/>
    <w:rsid w:val="00B253CD"/>
    <w:rsid w:val="00B27412"/>
    <w:rsid w:val="00B276DA"/>
    <w:rsid w:val="00B403EE"/>
    <w:rsid w:val="00B416EE"/>
    <w:rsid w:val="00B50EE5"/>
    <w:rsid w:val="00B56996"/>
    <w:rsid w:val="00B57929"/>
    <w:rsid w:val="00B75C23"/>
    <w:rsid w:val="00B80511"/>
    <w:rsid w:val="00B96A07"/>
    <w:rsid w:val="00BB1544"/>
    <w:rsid w:val="00BE4F29"/>
    <w:rsid w:val="00BE6344"/>
    <w:rsid w:val="00BF42D4"/>
    <w:rsid w:val="00C008DF"/>
    <w:rsid w:val="00C11680"/>
    <w:rsid w:val="00C11CA0"/>
    <w:rsid w:val="00C12AE3"/>
    <w:rsid w:val="00C26FD4"/>
    <w:rsid w:val="00C27262"/>
    <w:rsid w:val="00C616C5"/>
    <w:rsid w:val="00C63784"/>
    <w:rsid w:val="00C75CC8"/>
    <w:rsid w:val="00C818DB"/>
    <w:rsid w:val="00C82D13"/>
    <w:rsid w:val="00C941A6"/>
    <w:rsid w:val="00C96A3B"/>
    <w:rsid w:val="00CD5926"/>
    <w:rsid w:val="00CF3FD2"/>
    <w:rsid w:val="00D16DB3"/>
    <w:rsid w:val="00D44C0B"/>
    <w:rsid w:val="00D51B20"/>
    <w:rsid w:val="00D5757F"/>
    <w:rsid w:val="00D6196D"/>
    <w:rsid w:val="00D657AD"/>
    <w:rsid w:val="00D76B3A"/>
    <w:rsid w:val="00D813CC"/>
    <w:rsid w:val="00D842EE"/>
    <w:rsid w:val="00DC5138"/>
    <w:rsid w:val="00DD70F6"/>
    <w:rsid w:val="00DD7C6F"/>
    <w:rsid w:val="00E15DE0"/>
    <w:rsid w:val="00E16B7C"/>
    <w:rsid w:val="00E25F4A"/>
    <w:rsid w:val="00E42A3E"/>
    <w:rsid w:val="00E43D1C"/>
    <w:rsid w:val="00E506A2"/>
    <w:rsid w:val="00E553B4"/>
    <w:rsid w:val="00E70140"/>
    <w:rsid w:val="00E70376"/>
    <w:rsid w:val="00E76705"/>
    <w:rsid w:val="00E92BCB"/>
    <w:rsid w:val="00ED65A4"/>
    <w:rsid w:val="00EF0348"/>
    <w:rsid w:val="00F20787"/>
    <w:rsid w:val="00F322ED"/>
    <w:rsid w:val="00F447F1"/>
    <w:rsid w:val="00F60034"/>
    <w:rsid w:val="00F602DE"/>
    <w:rsid w:val="00F77E4C"/>
    <w:rsid w:val="00F87FC7"/>
    <w:rsid w:val="00FC17C5"/>
    <w:rsid w:val="00FC7F92"/>
    <w:rsid w:val="00FD41FD"/>
    <w:rsid w:val="00FF4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B4738"/>
  <w15:docId w15:val="{807A178A-63D8-49B3-AF17-8021AF7A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05191"/>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C46B3"/>
    <w:rPr>
      <w:u w:val="single"/>
    </w:rPr>
  </w:style>
  <w:style w:type="table" w:customStyle="1" w:styleId="TableNormal">
    <w:name w:val="Table Normal"/>
    <w:rsid w:val="003C46B3"/>
    <w:tblPr>
      <w:tblInd w:w="0" w:type="dxa"/>
      <w:tblCellMar>
        <w:top w:w="0" w:type="dxa"/>
        <w:left w:w="0" w:type="dxa"/>
        <w:bottom w:w="0" w:type="dxa"/>
        <w:right w:w="0" w:type="dxa"/>
      </w:tblCellMar>
    </w:tblPr>
  </w:style>
  <w:style w:type="paragraph" w:customStyle="1" w:styleId="Nagwekistopka">
    <w:name w:val="Nagłówek i stopka"/>
    <w:rsid w:val="003C46B3"/>
    <w:pPr>
      <w:tabs>
        <w:tab w:val="right" w:pos="9020"/>
      </w:tabs>
    </w:pPr>
    <w:rPr>
      <w:rFonts w:ascii="Helvetica" w:hAnsi="Helvetica" w:cs="Arial Unicode MS"/>
      <w:color w:val="000000"/>
      <w:sz w:val="24"/>
      <w:szCs w:val="24"/>
    </w:rPr>
  </w:style>
  <w:style w:type="paragraph" w:customStyle="1" w:styleId="Tre">
    <w:name w:val="Treść"/>
    <w:rsid w:val="003C46B3"/>
    <w:rPr>
      <w:rFonts w:ascii="Helvetica" w:hAnsi="Helvetica" w:cs="Arial Unicode MS"/>
      <w:color w:val="000000"/>
      <w:sz w:val="22"/>
      <w:szCs w:val="22"/>
    </w:rPr>
  </w:style>
  <w:style w:type="paragraph" w:styleId="Tekstdymka">
    <w:name w:val="Balloon Text"/>
    <w:basedOn w:val="Normalny"/>
    <w:link w:val="TekstdymkaZnak"/>
    <w:uiPriority w:val="99"/>
    <w:semiHidden/>
    <w:unhideWhenUsed/>
    <w:rsid w:val="001168A5"/>
    <w:rPr>
      <w:rFonts w:ascii="Tahoma" w:hAnsi="Tahoma" w:cs="Tahoma"/>
      <w:sz w:val="16"/>
      <w:szCs w:val="16"/>
    </w:rPr>
  </w:style>
  <w:style w:type="character" w:customStyle="1" w:styleId="TekstdymkaZnak">
    <w:name w:val="Tekst dymka Znak"/>
    <w:basedOn w:val="Domylnaczcionkaakapitu"/>
    <w:link w:val="Tekstdymka"/>
    <w:uiPriority w:val="99"/>
    <w:semiHidden/>
    <w:rsid w:val="001168A5"/>
    <w:rPr>
      <w:rFonts w:ascii="Tahoma" w:hAnsi="Tahoma" w:cs="Tahoma"/>
      <w:sz w:val="16"/>
      <w:szCs w:val="16"/>
      <w:lang w:val="en-US" w:eastAsia="en-US"/>
    </w:rPr>
  </w:style>
  <w:style w:type="paragraph" w:styleId="Akapitzlist">
    <w:name w:val="List Paragraph"/>
    <w:basedOn w:val="Normalny"/>
    <w:uiPriority w:val="34"/>
    <w:qFormat/>
    <w:rsid w:val="001168A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pl-PL"/>
    </w:rPr>
  </w:style>
  <w:style w:type="paragraph" w:customStyle="1" w:styleId="Level1">
    <w:name w:val="Level 1"/>
    <w:rsid w:val="001168A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25"/>
        <w:tab w:val="right" w:pos="2355"/>
      </w:tabs>
      <w:overflowPunct w:val="0"/>
      <w:autoSpaceDE w:val="0"/>
      <w:autoSpaceDN w:val="0"/>
      <w:adjustRightInd w:val="0"/>
      <w:ind w:left="720" w:hanging="720"/>
      <w:jc w:val="both"/>
      <w:textAlignment w:val="baseline"/>
    </w:pPr>
    <w:rPr>
      <w:rFonts w:ascii="Time" w:eastAsia="Times New Roman" w:hAnsi="Time"/>
      <w:color w:val="000000"/>
      <w:sz w:val="24"/>
      <w:bdr w:val="none" w:sz="0" w:space="0" w:color="auto"/>
      <w:lang w:val="en-US"/>
    </w:rPr>
  </w:style>
  <w:style w:type="paragraph" w:styleId="Nagwek">
    <w:name w:val="header"/>
    <w:basedOn w:val="Normalny"/>
    <w:link w:val="NagwekZnak"/>
    <w:uiPriority w:val="99"/>
    <w:unhideWhenUsed/>
    <w:rsid w:val="001168A5"/>
    <w:pPr>
      <w:tabs>
        <w:tab w:val="center" w:pos="4536"/>
        <w:tab w:val="right" w:pos="9072"/>
      </w:tabs>
    </w:pPr>
  </w:style>
  <w:style w:type="character" w:customStyle="1" w:styleId="NagwekZnak">
    <w:name w:val="Nagłówek Znak"/>
    <w:basedOn w:val="Domylnaczcionkaakapitu"/>
    <w:link w:val="Nagwek"/>
    <w:uiPriority w:val="99"/>
    <w:rsid w:val="001168A5"/>
    <w:rPr>
      <w:sz w:val="24"/>
      <w:szCs w:val="24"/>
      <w:lang w:val="en-US" w:eastAsia="en-US"/>
    </w:rPr>
  </w:style>
  <w:style w:type="paragraph" w:styleId="Stopka">
    <w:name w:val="footer"/>
    <w:basedOn w:val="Normalny"/>
    <w:link w:val="StopkaZnak"/>
    <w:uiPriority w:val="99"/>
    <w:unhideWhenUsed/>
    <w:rsid w:val="001168A5"/>
    <w:pPr>
      <w:tabs>
        <w:tab w:val="center" w:pos="4536"/>
        <w:tab w:val="right" w:pos="9072"/>
      </w:tabs>
    </w:pPr>
  </w:style>
  <w:style w:type="character" w:customStyle="1" w:styleId="StopkaZnak">
    <w:name w:val="Stopka Znak"/>
    <w:basedOn w:val="Domylnaczcionkaakapitu"/>
    <w:link w:val="Stopka"/>
    <w:uiPriority w:val="99"/>
    <w:rsid w:val="001168A5"/>
    <w:rPr>
      <w:sz w:val="24"/>
      <w:szCs w:val="24"/>
      <w:lang w:val="en-US" w:eastAsia="en-US"/>
    </w:rPr>
  </w:style>
  <w:style w:type="character" w:styleId="Odwoaniedokomentarza">
    <w:name w:val="annotation reference"/>
    <w:uiPriority w:val="99"/>
    <w:semiHidden/>
    <w:rsid w:val="00F322ED"/>
    <w:rPr>
      <w:sz w:val="16"/>
      <w:szCs w:val="16"/>
    </w:rPr>
  </w:style>
  <w:style w:type="paragraph" w:styleId="Tekstkomentarza">
    <w:name w:val="annotation text"/>
    <w:basedOn w:val="Normalny"/>
    <w:link w:val="TekstkomentarzaZnak"/>
    <w:semiHidden/>
    <w:rsid w:val="00F322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noProof/>
      <w:sz w:val="20"/>
      <w:szCs w:val="20"/>
      <w:bdr w:val="none" w:sz="0" w:space="0" w:color="auto"/>
      <w:lang w:val="pl-PL" w:eastAsia="pl-PL"/>
    </w:rPr>
  </w:style>
  <w:style w:type="character" w:customStyle="1" w:styleId="TekstkomentarzaZnak">
    <w:name w:val="Tekst komentarza Znak"/>
    <w:basedOn w:val="Domylnaczcionkaakapitu"/>
    <w:link w:val="Tekstkomentarza"/>
    <w:semiHidden/>
    <w:rsid w:val="00F322ED"/>
    <w:rPr>
      <w:rFonts w:ascii="Arial" w:eastAsia="Times New Roman" w:hAnsi="Arial"/>
      <w:noProof/>
      <w:bdr w:val="none" w:sz="0" w:space="0" w:color="auto"/>
    </w:rPr>
  </w:style>
  <w:style w:type="character" w:customStyle="1" w:styleId="DeltaViewInsertion">
    <w:name w:val="DeltaView Insertion"/>
    <w:rsid w:val="00F322ED"/>
    <w:rPr>
      <w:b/>
      <w:bCs/>
      <w:color w:val="0000FF"/>
      <w:spacing w:val="0"/>
      <w:u w:val="single"/>
    </w:rPr>
  </w:style>
  <w:style w:type="paragraph" w:styleId="Tematkomentarza">
    <w:name w:val="annotation subject"/>
    <w:basedOn w:val="Tekstkomentarza"/>
    <w:next w:val="Tekstkomentarza"/>
    <w:link w:val="TematkomentarzaZnak"/>
    <w:uiPriority w:val="99"/>
    <w:semiHidden/>
    <w:unhideWhenUsed/>
    <w:rsid w:val="00F77E4C"/>
    <w:pPr>
      <w:pBdr>
        <w:top w:val="nil"/>
        <w:left w:val="nil"/>
        <w:bottom w:val="nil"/>
        <w:right w:val="nil"/>
        <w:between w:val="nil"/>
        <w:bar w:val="nil"/>
      </w:pBdr>
    </w:pPr>
    <w:rPr>
      <w:rFonts w:ascii="Times New Roman" w:eastAsia="Arial Unicode MS" w:hAnsi="Times New Roman"/>
      <w:b/>
      <w:bCs/>
      <w:noProof w:val="0"/>
      <w:bdr w:val="nil"/>
      <w:lang w:val="en-US" w:eastAsia="en-US"/>
    </w:rPr>
  </w:style>
  <w:style w:type="character" w:customStyle="1" w:styleId="TematkomentarzaZnak">
    <w:name w:val="Temat komentarza Znak"/>
    <w:basedOn w:val="TekstkomentarzaZnak"/>
    <w:link w:val="Tematkomentarza"/>
    <w:uiPriority w:val="99"/>
    <w:semiHidden/>
    <w:rsid w:val="00F77E4C"/>
    <w:rPr>
      <w:rFonts w:ascii="Arial" w:eastAsia="Times New Roman" w:hAnsi="Arial"/>
      <w:b/>
      <w:bCs/>
      <w:noProof/>
      <w:bdr w:val="none" w:sz="0" w:space="0" w:color="auto"/>
      <w:lang w:val="en-US" w:eastAsia="en-US"/>
    </w:rPr>
  </w:style>
  <w:style w:type="character" w:customStyle="1" w:styleId="apple-converted-space">
    <w:name w:val="apple-converted-space"/>
    <w:basedOn w:val="Domylnaczcionkaakapitu"/>
    <w:rsid w:val="009018B8"/>
  </w:style>
  <w:style w:type="paragraph" w:styleId="Poprawka">
    <w:name w:val="Revision"/>
    <w:hidden/>
    <w:uiPriority w:val="99"/>
    <w:semiHidden/>
    <w:rsid w:val="00FF4A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0236">
      <w:bodyDiv w:val="1"/>
      <w:marLeft w:val="0"/>
      <w:marRight w:val="0"/>
      <w:marTop w:val="0"/>
      <w:marBottom w:val="0"/>
      <w:divBdr>
        <w:top w:val="none" w:sz="0" w:space="0" w:color="auto"/>
        <w:left w:val="none" w:sz="0" w:space="0" w:color="auto"/>
        <w:bottom w:val="none" w:sz="0" w:space="0" w:color="auto"/>
        <w:right w:val="none" w:sz="0" w:space="0" w:color="auto"/>
      </w:divBdr>
    </w:div>
    <w:div w:id="671949698">
      <w:bodyDiv w:val="1"/>
      <w:marLeft w:val="0"/>
      <w:marRight w:val="0"/>
      <w:marTop w:val="0"/>
      <w:marBottom w:val="0"/>
      <w:divBdr>
        <w:top w:val="none" w:sz="0" w:space="0" w:color="auto"/>
        <w:left w:val="none" w:sz="0" w:space="0" w:color="auto"/>
        <w:bottom w:val="none" w:sz="0" w:space="0" w:color="auto"/>
        <w:right w:val="none" w:sz="0" w:space="0" w:color="auto"/>
      </w:divBdr>
    </w:div>
    <w:div w:id="1264803236">
      <w:bodyDiv w:val="1"/>
      <w:marLeft w:val="0"/>
      <w:marRight w:val="0"/>
      <w:marTop w:val="0"/>
      <w:marBottom w:val="0"/>
      <w:divBdr>
        <w:top w:val="none" w:sz="0" w:space="0" w:color="auto"/>
        <w:left w:val="none" w:sz="0" w:space="0" w:color="auto"/>
        <w:bottom w:val="none" w:sz="0" w:space="0" w:color="auto"/>
        <w:right w:val="none" w:sz="0" w:space="0" w:color="auto"/>
      </w:divBdr>
    </w:div>
    <w:div w:id="161809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3644</Words>
  <Characters>21868</Characters>
  <Application>Microsoft Office Word</Application>
  <DocSecurity>4</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Głąb Anna</dc:creator>
  <cp:lastModifiedBy>Urszula Wozniak</cp:lastModifiedBy>
  <cp:revision>2</cp:revision>
  <cp:lastPrinted>2018-04-24T07:28:00Z</cp:lastPrinted>
  <dcterms:created xsi:type="dcterms:W3CDTF">2020-07-13T06:09:00Z</dcterms:created>
  <dcterms:modified xsi:type="dcterms:W3CDTF">2020-07-13T06:09:00Z</dcterms:modified>
</cp:coreProperties>
</file>