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0097A" w14:textId="77777777" w:rsidR="004F45CF" w:rsidRPr="00A52236" w:rsidRDefault="004F45CF" w:rsidP="004F45CF">
      <w:pPr>
        <w:rPr>
          <w:b/>
          <w:bCs/>
        </w:rPr>
      </w:pPr>
      <w:r w:rsidRPr="00A52236">
        <w:rPr>
          <w:b/>
          <w:bCs/>
        </w:rPr>
        <w:t>Załącznik 4 – Wzór Umowy Akceleracyjnej</w:t>
      </w:r>
    </w:p>
    <w:p w14:paraId="37983C9A" w14:textId="77777777" w:rsidR="004F45CF" w:rsidRDefault="004F45CF" w:rsidP="004F45CF"/>
    <w:p w14:paraId="6659AB05" w14:textId="77777777" w:rsidR="004F45CF" w:rsidRPr="00F05775" w:rsidRDefault="004F45CF" w:rsidP="004F45CF">
      <w:pPr>
        <w:jc w:val="center"/>
        <w:rPr>
          <w:b/>
          <w:bCs/>
        </w:rPr>
      </w:pPr>
      <w:r w:rsidRPr="00F05775">
        <w:rPr>
          <w:b/>
          <w:bCs/>
        </w:rPr>
        <w:t>Umowa Akcelerac</w:t>
      </w:r>
      <w:r>
        <w:rPr>
          <w:b/>
          <w:bCs/>
        </w:rPr>
        <w:t>yjna</w:t>
      </w:r>
    </w:p>
    <w:p w14:paraId="1902DF2C" w14:textId="77777777" w:rsidR="004F45CF" w:rsidRDefault="004F45CF" w:rsidP="004F45CF">
      <w:pPr>
        <w:jc w:val="both"/>
      </w:pPr>
      <w:r w:rsidRPr="00FF3039">
        <w:t xml:space="preserve">zawarta w dniu ............................. w Krakowie pomiędzy: </w:t>
      </w:r>
    </w:p>
    <w:p w14:paraId="1E38543B" w14:textId="77777777" w:rsidR="004F45CF" w:rsidRDefault="004F45CF" w:rsidP="004F45CF">
      <w:pPr>
        <w:jc w:val="both"/>
      </w:pPr>
      <w:r w:rsidRPr="00D6687F">
        <w:rPr>
          <w:b/>
          <w:bCs/>
        </w:rPr>
        <w:t>Krakowskim Parkiem Technologicznym sp. z o.o.</w:t>
      </w:r>
      <w:r w:rsidRPr="00FF3039">
        <w:t xml:space="preserve"> z siedzibą w Krakowie, ul. Podole 60, 30-394 Kraków, NIP 675-11-57-834, REGON 351381295, wpisaną do rejestru przedsiębiorców Krajowego Rejestru Sądowego, prowadzonego przez Sąd Rejonowy dla Krakowa - Śródmieścia w Krakowie, Wydział XI Gospodarczy Krajowego Rejestru Sądowego pod nr KRS 0000058058, wysokość kapitału zakładowego: </w:t>
      </w:r>
      <w:r>
        <w:t>25</w:t>
      </w:r>
      <w:r w:rsidRPr="00FF3039">
        <w:t>.</w:t>
      </w:r>
      <w:r>
        <w:t>372</w:t>
      </w:r>
      <w:r w:rsidRPr="00FF3039">
        <w:t xml:space="preserve">.000,00 zł, reprezentowaną </w:t>
      </w:r>
      <w:r>
        <w:t>dwie spośród wymienionych poniżej osób:</w:t>
      </w:r>
    </w:p>
    <w:p w14:paraId="72042C94" w14:textId="77777777" w:rsidR="004F45CF" w:rsidRDefault="004F45CF" w:rsidP="004F45CF">
      <w:pPr>
        <w:jc w:val="both"/>
      </w:pPr>
      <w:r>
        <w:t>___________________</w:t>
      </w:r>
    </w:p>
    <w:p w14:paraId="252F1F1B" w14:textId="77777777" w:rsidR="004F45CF" w:rsidRDefault="004F45CF" w:rsidP="004F45CF">
      <w:pPr>
        <w:jc w:val="both"/>
      </w:pPr>
      <w:r>
        <w:t>___________________</w:t>
      </w:r>
    </w:p>
    <w:p w14:paraId="1BC913AC" w14:textId="77777777" w:rsidR="004F45CF" w:rsidRDefault="004F45CF" w:rsidP="004F45CF">
      <w:pPr>
        <w:jc w:val="both"/>
      </w:pPr>
    </w:p>
    <w:p w14:paraId="0C045E31" w14:textId="77777777" w:rsidR="004F45CF" w:rsidRDefault="004F45CF" w:rsidP="004F45CF">
      <w:r>
        <w:t xml:space="preserve">zwaną dalej „Akceleratorem” </w:t>
      </w:r>
    </w:p>
    <w:p w14:paraId="1E9E33D4" w14:textId="77777777" w:rsidR="004F45CF" w:rsidRDefault="004F45CF" w:rsidP="004F45CF">
      <w:r>
        <w:t>a ....................................................................................................................................zwanym dalej „Przedsiębiorstwem”.</w:t>
      </w:r>
    </w:p>
    <w:p w14:paraId="3636FE12" w14:textId="77777777" w:rsidR="004F45CF" w:rsidRDefault="004F45CF" w:rsidP="004F45CF">
      <w:r>
        <w:t>Strony uzgadniają co następuje:</w:t>
      </w:r>
    </w:p>
    <w:p w14:paraId="76BDB8E6" w14:textId="77777777" w:rsidR="004F45CF" w:rsidRDefault="004F45CF" w:rsidP="004F45CF"/>
    <w:p w14:paraId="676B50E1" w14:textId="77777777" w:rsidR="004F45CF" w:rsidRPr="00B42BA8" w:rsidRDefault="004F45CF" w:rsidP="004F45CF">
      <w:pPr>
        <w:spacing w:after="0"/>
        <w:jc w:val="center"/>
        <w:rPr>
          <w:b/>
          <w:bCs/>
        </w:rPr>
      </w:pPr>
      <w:r w:rsidRPr="00B42BA8">
        <w:rPr>
          <w:b/>
          <w:bCs/>
        </w:rPr>
        <w:t>§ 1</w:t>
      </w:r>
      <w:r>
        <w:rPr>
          <w:b/>
          <w:bCs/>
        </w:rPr>
        <w:t>.</w:t>
      </w:r>
      <w:r w:rsidRPr="00B42BA8">
        <w:rPr>
          <w:b/>
          <w:bCs/>
        </w:rPr>
        <w:t xml:space="preserve"> Przedmiot i termin obowiązywania Umowy</w:t>
      </w:r>
    </w:p>
    <w:p w14:paraId="1B0AB55C" w14:textId="77777777" w:rsidR="004F45CF" w:rsidRDefault="004F45CF" w:rsidP="004F45CF">
      <w:pPr>
        <w:pStyle w:val="Akapitzlist"/>
        <w:numPr>
          <w:ilvl w:val="0"/>
          <w:numId w:val="1"/>
        </w:numPr>
        <w:jc w:val="both"/>
      </w:pPr>
      <w:r>
        <w:t xml:space="preserve">Przedmiotem Umowy Akceleracji (dalej również: Umowa) jest określenie szczegółowych zasad, trybu i warunków współpracy oraz określenie innych praw i obowiązków Przedsiębiorstwa i Akceleratora w ramach </w:t>
      </w:r>
      <w:r w:rsidRPr="29DC35DD">
        <w:t xml:space="preserve">Programu.  </w:t>
      </w:r>
    </w:p>
    <w:p w14:paraId="04DC5A4D" w14:textId="77777777" w:rsidR="004F45CF" w:rsidRDefault="004F45CF" w:rsidP="004F45CF">
      <w:pPr>
        <w:pStyle w:val="Akapitzlist"/>
        <w:numPr>
          <w:ilvl w:val="0"/>
          <w:numId w:val="1"/>
        </w:numPr>
        <w:jc w:val="both"/>
      </w:pPr>
      <w:r>
        <w:t xml:space="preserve">Przedsiębiorstwo bierze udział w Programie na podstawie postanowień Regulaminu Programu Akceleracyjnego FORT Kraków: NOWE TECHNOLOGIE DLA BEZPIECZEŃSTWA SAMORZĄDÓW (dalej: Regulamin). </w:t>
      </w:r>
    </w:p>
    <w:p w14:paraId="1480E137" w14:textId="77777777" w:rsidR="004F45CF" w:rsidRDefault="004F45CF" w:rsidP="004F45CF">
      <w:pPr>
        <w:pStyle w:val="Akapitzlist"/>
        <w:numPr>
          <w:ilvl w:val="0"/>
          <w:numId w:val="1"/>
        </w:numPr>
        <w:jc w:val="both"/>
      </w:pPr>
      <w:r>
        <w:t xml:space="preserve">Umowa jest zawarta na podstawie i w celu wykonania postanowień Regulaminu. </w:t>
      </w:r>
      <w:r>
        <w:br/>
        <w:t xml:space="preserve">W przypadku sprzeczności pomiędzy postanowieniami Umowy Akceleracji a Regulaminem wiążące są postanowienia Umowy Akceleracji.  </w:t>
      </w:r>
    </w:p>
    <w:p w14:paraId="2F4CB906" w14:textId="77777777" w:rsidR="004F45CF" w:rsidRPr="00152B25" w:rsidRDefault="004F45CF" w:rsidP="004F45CF">
      <w:pPr>
        <w:pStyle w:val="Akapitzlist"/>
        <w:numPr>
          <w:ilvl w:val="0"/>
          <w:numId w:val="1"/>
        </w:numPr>
        <w:spacing w:after="0"/>
        <w:jc w:val="both"/>
        <w:rPr>
          <w:color w:val="FF0000"/>
        </w:rPr>
      </w:pPr>
      <w:r>
        <w:t>Akcelerator zobowiązuje się do umożliwienia Przedsiębiorstwu uczestnictwa w:</w:t>
      </w:r>
    </w:p>
    <w:p w14:paraId="2D62DDF1" w14:textId="77777777" w:rsidR="004F45CF" w:rsidRPr="00152B25" w:rsidRDefault="004F45CF" w:rsidP="004F45CF">
      <w:pPr>
        <w:pStyle w:val="Akapitzlist"/>
        <w:numPr>
          <w:ilvl w:val="0"/>
          <w:numId w:val="18"/>
        </w:numPr>
        <w:spacing w:after="0"/>
        <w:jc w:val="both"/>
        <w:rPr>
          <w:color w:val="FF0000"/>
        </w:rPr>
      </w:pPr>
      <w:r>
        <w:t xml:space="preserve">łącznie trzech wydarzeniach typu </w:t>
      </w:r>
      <w:proofErr w:type="spellStart"/>
      <w:r>
        <w:t>webinar</w:t>
      </w:r>
      <w:proofErr w:type="spellEnd"/>
      <w:r>
        <w:t xml:space="preserve">, wizyta studyjna, spotkanie warsztatowe lub podobne; </w:t>
      </w:r>
    </w:p>
    <w:p w14:paraId="44E93A52" w14:textId="77777777" w:rsidR="004F45CF" w:rsidRPr="00152B25" w:rsidRDefault="004F45CF" w:rsidP="004F45CF">
      <w:pPr>
        <w:pStyle w:val="Akapitzlist"/>
        <w:numPr>
          <w:ilvl w:val="0"/>
          <w:numId w:val="18"/>
        </w:numPr>
        <w:spacing w:after="0"/>
        <w:jc w:val="both"/>
        <w:rPr>
          <w:color w:val="FF0000"/>
        </w:rPr>
      </w:pPr>
      <w:r>
        <w:t xml:space="preserve">dwóch konferencjach; </w:t>
      </w:r>
    </w:p>
    <w:p w14:paraId="426F387A" w14:textId="77777777" w:rsidR="004F45CF" w:rsidRPr="00152B25" w:rsidRDefault="004F45CF" w:rsidP="004F45CF">
      <w:pPr>
        <w:pStyle w:val="Akapitzlist"/>
        <w:numPr>
          <w:ilvl w:val="0"/>
          <w:numId w:val="18"/>
        </w:numPr>
        <w:spacing w:after="0"/>
        <w:jc w:val="both"/>
        <w:rPr>
          <w:color w:val="FF0000"/>
        </w:rPr>
      </w:pPr>
      <w:r>
        <w:t xml:space="preserve">sesjach </w:t>
      </w:r>
      <w:proofErr w:type="spellStart"/>
      <w:r>
        <w:t>mentoringowych</w:t>
      </w:r>
      <w:proofErr w:type="spellEnd"/>
      <w:r>
        <w:t xml:space="preserve"> w łącznym wymiarze nie mniejszym niż 3 godziny.</w:t>
      </w:r>
    </w:p>
    <w:p w14:paraId="3FD66E3F" w14:textId="77777777" w:rsidR="004F45CF" w:rsidRDefault="004F45CF" w:rsidP="004F45CF">
      <w:pPr>
        <w:pStyle w:val="Akapitzlist"/>
        <w:spacing w:after="0"/>
        <w:ind w:left="360"/>
        <w:jc w:val="both"/>
        <w:rPr>
          <w:color w:val="FF0000"/>
        </w:rPr>
      </w:pPr>
      <w:r>
        <w:t xml:space="preserve">Aktywności, o których mowa w zdaniu poprzedzającym są zaplanowane na okres </w:t>
      </w:r>
      <w:r>
        <w:br/>
        <w:t>od maja do końca października 2026.</w:t>
      </w:r>
    </w:p>
    <w:p w14:paraId="20503D22" w14:textId="77777777" w:rsidR="004F45CF" w:rsidRPr="00A52236" w:rsidRDefault="004F45CF" w:rsidP="004F45CF">
      <w:pPr>
        <w:pStyle w:val="Akapitzlist"/>
        <w:numPr>
          <w:ilvl w:val="0"/>
          <w:numId w:val="1"/>
        </w:numPr>
        <w:jc w:val="both"/>
      </w:pPr>
      <w:r w:rsidRPr="00A52236">
        <w:lastRenderedPageBreak/>
        <w:t xml:space="preserve">Umowa zostaje zawarta na czas określony od dnia ………….. r. do dnia …………….. w tym okres akceleracji rozpoczyna się w dniu ………….. i kończy w dniu…………………….. </w:t>
      </w:r>
    </w:p>
    <w:p w14:paraId="4145F773" w14:textId="77777777" w:rsidR="004F45CF" w:rsidRDefault="004F45CF" w:rsidP="004F45CF">
      <w:pPr>
        <w:ind w:left="360"/>
        <w:jc w:val="both"/>
      </w:pPr>
    </w:p>
    <w:p w14:paraId="3432D629" w14:textId="77777777" w:rsidR="004F45CF" w:rsidRPr="00FF3039" w:rsidRDefault="004F45CF" w:rsidP="004F45CF">
      <w:pPr>
        <w:spacing w:after="0"/>
        <w:ind w:left="360"/>
        <w:jc w:val="center"/>
        <w:rPr>
          <w:b/>
          <w:bCs/>
        </w:rPr>
      </w:pPr>
      <w:r w:rsidRPr="00FF3039">
        <w:rPr>
          <w:b/>
          <w:bCs/>
        </w:rPr>
        <w:t xml:space="preserve">§ </w:t>
      </w:r>
      <w:r>
        <w:rPr>
          <w:b/>
          <w:bCs/>
        </w:rPr>
        <w:t>2.</w:t>
      </w:r>
      <w:r w:rsidRPr="00FF3039">
        <w:rPr>
          <w:b/>
          <w:bCs/>
        </w:rPr>
        <w:t xml:space="preserve"> Osoby do kontaktu</w:t>
      </w:r>
    </w:p>
    <w:p w14:paraId="1D4EC581" w14:textId="77777777" w:rsidR="004F45CF" w:rsidRDefault="004F45CF" w:rsidP="004F45CF">
      <w:pPr>
        <w:pStyle w:val="Akapitzlist"/>
        <w:numPr>
          <w:ilvl w:val="0"/>
          <w:numId w:val="2"/>
        </w:numPr>
        <w:jc w:val="both"/>
      </w:pPr>
      <w:r w:rsidRPr="00FF3039">
        <w:t xml:space="preserve">Osobą do kontaktu przy realizacji postanowień Umowy z ramienia Akceleratora jest: </w:t>
      </w:r>
      <w:r>
        <w:t xml:space="preserve">___________________, </w:t>
      </w:r>
      <w:r w:rsidRPr="00FF3039">
        <w:t xml:space="preserve">tel. </w:t>
      </w:r>
      <w:r>
        <w:t xml:space="preserve">___________________, </w:t>
      </w:r>
      <w:r w:rsidRPr="00FF3039">
        <w:t xml:space="preserve">e-mail: </w:t>
      </w:r>
      <w:r>
        <w:t xml:space="preserve">___________________. </w:t>
      </w:r>
    </w:p>
    <w:p w14:paraId="71FB9AD6" w14:textId="77777777" w:rsidR="004F45CF" w:rsidRDefault="004F45CF" w:rsidP="004F45CF">
      <w:pPr>
        <w:pStyle w:val="Akapitzlist"/>
        <w:numPr>
          <w:ilvl w:val="0"/>
          <w:numId w:val="2"/>
        </w:numPr>
        <w:jc w:val="both"/>
      </w:pPr>
      <w:r>
        <w:t>Osobą do kontaktu do realizacji postanowień Umowy z ramienia Przedsiębiorstwa jest:</w:t>
      </w:r>
      <w:r w:rsidRPr="00094805">
        <w:t xml:space="preserve"> </w:t>
      </w:r>
      <w:r>
        <w:t xml:space="preserve">___________________, </w:t>
      </w:r>
      <w:r w:rsidRPr="00FF3039">
        <w:t xml:space="preserve">tel. </w:t>
      </w:r>
      <w:r>
        <w:t xml:space="preserve">___________________, </w:t>
      </w:r>
      <w:r w:rsidRPr="00FF3039">
        <w:t xml:space="preserve">e-mail: </w:t>
      </w:r>
      <w:r>
        <w:t>___________________.</w:t>
      </w:r>
    </w:p>
    <w:p w14:paraId="5C6FEDB0" w14:textId="77777777" w:rsidR="004F45CF" w:rsidRDefault="004F45CF" w:rsidP="004F45CF">
      <w:pPr>
        <w:pStyle w:val="Akapitzlist"/>
        <w:numPr>
          <w:ilvl w:val="0"/>
          <w:numId w:val="2"/>
        </w:numPr>
        <w:spacing w:after="0"/>
        <w:jc w:val="both"/>
      </w:pPr>
      <w:r>
        <w:t xml:space="preserve">Zmiana osób, o których mowa w ust. 1 i 2 nie stanowi zmiany Umowy i nie wymaga podpisania przez strony aneksu. Zmiana wchodzi w życie z chwilą poinformowania drugiej Strony na piśmie o nowej osobie do kontaktu. </w:t>
      </w:r>
    </w:p>
    <w:p w14:paraId="4CFE7325" w14:textId="77777777" w:rsidR="004F45CF" w:rsidRDefault="004F45CF" w:rsidP="004F45CF">
      <w:pPr>
        <w:pStyle w:val="Akapitzlist"/>
        <w:spacing w:after="0"/>
        <w:ind w:left="360"/>
        <w:jc w:val="both"/>
      </w:pPr>
    </w:p>
    <w:p w14:paraId="58943618" w14:textId="77777777" w:rsidR="004F45CF" w:rsidRPr="00FF3039" w:rsidRDefault="004F45CF" w:rsidP="004F45CF">
      <w:pPr>
        <w:spacing w:after="0"/>
        <w:jc w:val="center"/>
        <w:rPr>
          <w:b/>
          <w:bCs/>
        </w:rPr>
      </w:pPr>
      <w:r w:rsidRPr="29DC35DD">
        <w:rPr>
          <w:b/>
          <w:bCs/>
        </w:rPr>
        <w:t>§ 3</w:t>
      </w:r>
      <w:r>
        <w:rPr>
          <w:b/>
          <w:bCs/>
        </w:rPr>
        <w:t>.</w:t>
      </w:r>
      <w:r w:rsidRPr="29DC35DD">
        <w:rPr>
          <w:b/>
          <w:bCs/>
        </w:rPr>
        <w:t xml:space="preserve"> Obowiązki</w:t>
      </w:r>
      <w:r>
        <w:rPr>
          <w:b/>
          <w:bCs/>
        </w:rPr>
        <w:t xml:space="preserve"> Przedsiębiorstwa</w:t>
      </w:r>
    </w:p>
    <w:p w14:paraId="48EC26E3" w14:textId="77777777" w:rsidR="004F45CF" w:rsidRDefault="004F45CF" w:rsidP="004F45CF">
      <w:pPr>
        <w:spacing w:after="0"/>
        <w:jc w:val="both"/>
      </w:pPr>
      <w:r>
        <w:t xml:space="preserve">Przedsiębiorstwo zobowiązuje się do realizacji przedmiotu niniejszej Umowy zgodnie z obowiązującymi aktami prawa krajowego i unijnego, a także postanowieniami Umowy Akceleracji i Regulaminu, w tym do: </w:t>
      </w:r>
    </w:p>
    <w:p w14:paraId="269CA915" w14:textId="77777777" w:rsidR="004F45CF" w:rsidRDefault="004F45CF" w:rsidP="004F45CF">
      <w:pPr>
        <w:pStyle w:val="Akapitzlist"/>
        <w:numPr>
          <w:ilvl w:val="0"/>
          <w:numId w:val="3"/>
        </w:numPr>
        <w:jc w:val="both"/>
      </w:pPr>
      <w:r>
        <w:t>a</w:t>
      </w:r>
      <w:r w:rsidRPr="00FF3039">
        <w:t xml:space="preserve">ktywnego uczestnictwa i współpracy w działaniach Akceleratora, mających na celu realizację </w:t>
      </w:r>
      <w:r>
        <w:t>p</w:t>
      </w:r>
      <w:r w:rsidRPr="00FF3039">
        <w:t xml:space="preserve">rzedmiotu </w:t>
      </w:r>
      <w:r>
        <w:t xml:space="preserve">niniejszej </w:t>
      </w:r>
      <w:r w:rsidRPr="00FF3039">
        <w:t xml:space="preserve">Umowy; </w:t>
      </w:r>
    </w:p>
    <w:p w14:paraId="630F6391" w14:textId="77777777" w:rsidR="004F45CF" w:rsidRDefault="004F45CF" w:rsidP="004F45CF">
      <w:pPr>
        <w:pStyle w:val="Akapitzlist"/>
        <w:numPr>
          <w:ilvl w:val="0"/>
          <w:numId w:val="3"/>
        </w:numPr>
        <w:jc w:val="both"/>
      </w:pPr>
      <w:r>
        <w:t xml:space="preserve">osiągnięcia określonych w Umowie celów; </w:t>
      </w:r>
    </w:p>
    <w:p w14:paraId="606BA2D1" w14:textId="77777777" w:rsidR="004F45CF" w:rsidRDefault="004F45CF" w:rsidP="004F45CF">
      <w:pPr>
        <w:pStyle w:val="Akapitzlist"/>
        <w:numPr>
          <w:ilvl w:val="0"/>
          <w:numId w:val="3"/>
        </w:numPr>
        <w:jc w:val="both"/>
      </w:pPr>
      <w:r>
        <w:t xml:space="preserve">przedstawienia i dostarczania informacji o przebiegu komercjalizacji technologii akcelerowanej w ramach Umowy przez okres 3 lat od zakończenia Umowy; </w:t>
      </w:r>
    </w:p>
    <w:p w14:paraId="1C521068" w14:textId="77777777" w:rsidR="004F45CF" w:rsidRPr="00094805" w:rsidRDefault="004F45CF" w:rsidP="004F45CF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w</w:t>
      </w:r>
      <w:r w:rsidRPr="00094805">
        <w:rPr>
          <w:color w:val="000000" w:themeColor="text1"/>
        </w:rPr>
        <w:t>skazania na piśmie co najmniej dwóch osób fizycznych (w tym co najmniej jeden członek zarządu lub współwłaściciel, chyba że Akcelerator dopuści wyjątek), jako swoich przedstawicieli</w:t>
      </w:r>
      <w:r>
        <w:rPr>
          <w:color w:val="000000" w:themeColor="text1"/>
        </w:rPr>
        <w:t xml:space="preserve"> (</w:t>
      </w:r>
      <w:r w:rsidRPr="00094805">
        <w:rPr>
          <w:color w:val="000000" w:themeColor="text1"/>
        </w:rPr>
        <w:t>dalej</w:t>
      </w:r>
      <w:r>
        <w:rPr>
          <w:color w:val="000000" w:themeColor="text1"/>
        </w:rPr>
        <w:t>:</w:t>
      </w:r>
      <w:r w:rsidRPr="00094805">
        <w:rPr>
          <w:color w:val="000000" w:themeColor="text1"/>
        </w:rPr>
        <w:t xml:space="preserve"> </w:t>
      </w:r>
      <w:r>
        <w:rPr>
          <w:color w:val="000000" w:themeColor="text1"/>
        </w:rPr>
        <w:t>Uczestnicy);</w:t>
      </w:r>
      <w:r w:rsidRPr="00094805">
        <w:rPr>
          <w:color w:val="000000" w:themeColor="text1"/>
        </w:rPr>
        <w:t xml:space="preserve"> Uczestnik musi mieć ukończone 18 lat</w:t>
      </w:r>
      <w:r>
        <w:rPr>
          <w:color w:val="000000" w:themeColor="text1"/>
        </w:rPr>
        <w:t>;</w:t>
      </w:r>
      <w:r w:rsidRPr="00094805">
        <w:rPr>
          <w:color w:val="000000" w:themeColor="text1"/>
        </w:rPr>
        <w:t xml:space="preserve"> </w:t>
      </w:r>
      <w:r>
        <w:rPr>
          <w:color w:val="000000" w:themeColor="text1"/>
        </w:rPr>
        <w:br/>
        <w:t>z</w:t>
      </w:r>
      <w:r w:rsidRPr="00094805">
        <w:rPr>
          <w:color w:val="000000" w:themeColor="text1"/>
        </w:rPr>
        <w:t>a zgodą Akceleratora możliwa jest zmiana Uczestników w trakcie trwania Programu</w:t>
      </w:r>
      <w:r>
        <w:rPr>
          <w:color w:val="000000" w:themeColor="text1"/>
        </w:rPr>
        <w:t>;</w:t>
      </w:r>
      <w:r w:rsidRPr="00094805">
        <w:rPr>
          <w:color w:val="000000" w:themeColor="text1"/>
        </w:rPr>
        <w:t xml:space="preserve"> </w:t>
      </w:r>
      <w:r>
        <w:rPr>
          <w:color w:val="000000" w:themeColor="text1"/>
        </w:rPr>
        <w:t>z</w:t>
      </w:r>
      <w:r w:rsidRPr="00094805">
        <w:rPr>
          <w:color w:val="000000" w:themeColor="text1"/>
        </w:rPr>
        <w:t>miana adresów poczty elektronicznej nie wymaga aneksowania umowy</w:t>
      </w:r>
      <w:r>
        <w:rPr>
          <w:color w:val="000000" w:themeColor="text1"/>
        </w:rPr>
        <w:t>;</w:t>
      </w:r>
      <w:r w:rsidRPr="00094805">
        <w:rPr>
          <w:color w:val="000000" w:themeColor="text1"/>
        </w:rPr>
        <w:t xml:space="preserve"> Strony informują o tym fakcie w formie pisemnej bądź elektronicznej wraz ze wskazaniem daty, od której obowiązuje zmieniony adres</w:t>
      </w:r>
      <w:r>
        <w:rPr>
          <w:color w:val="000000" w:themeColor="text1"/>
        </w:rPr>
        <w:t>;</w:t>
      </w:r>
      <w:r w:rsidRPr="00094805">
        <w:rPr>
          <w:color w:val="000000" w:themeColor="text1"/>
        </w:rPr>
        <w:t xml:space="preserve"> </w:t>
      </w:r>
      <w:r>
        <w:rPr>
          <w:color w:val="000000" w:themeColor="text1"/>
        </w:rPr>
        <w:t>z</w:t>
      </w:r>
      <w:r w:rsidRPr="00094805">
        <w:rPr>
          <w:color w:val="000000" w:themeColor="text1"/>
        </w:rPr>
        <w:t>miana jest skuteczna z chwilą doręczenia informacji drugiej Stronie niniejszej umowy</w:t>
      </w:r>
      <w:r>
        <w:rPr>
          <w:color w:val="000000" w:themeColor="text1"/>
        </w:rPr>
        <w:t>;</w:t>
      </w:r>
      <w:r w:rsidRPr="0009480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Uczestnicy wskazani </w:t>
      </w:r>
      <w:r w:rsidRPr="00094805">
        <w:rPr>
          <w:color w:val="000000" w:themeColor="text1"/>
        </w:rPr>
        <w:t xml:space="preserve">do udziału w projekcie:   </w:t>
      </w:r>
    </w:p>
    <w:p w14:paraId="134C2F84" w14:textId="77777777" w:rsidR="004F45CF" w:rsidRDefault="004F45CF" w:rsidP="004F45CF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094805">
        <w:rPr>
          <w:color w:val="000000" w:themeColor="text1"/>
        </w:rPr>
        <w:t>Imię i nazwisko: ………………………………………… Stanowisko: …………………………………</w:t>
      </w:r>
      <w:r>
        <w:rPr>
          <w:color w:val="000000" w:themeColor="text1"/>
        </w:rPr>
        <w:t>,</w:t>
      </w:r>
    </w:p>
    <w:p w14:paraId="6CC7843C" w14:textId="77777777" w:rsidR="004F45CF" w:rsidRPr="00094805" w:rsidRDefault="004F45CF" w:rsidP="004F45CF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094805">
        <w:rPr>
          <w:color w:val="000000" w:themeColor="text1"/>
        </w:rPr>
        <w:t>Imię i nazwisko: ………………………………………… Stanowisko: …………………………………</w:t>
      </w:r>
      <w:r>
        <w:rPr>
          <w:color w:val="000000" w:themeColor="text1"/>
        </w:rPr>
        <w:t>;</w:t>
      </w:r>
    </w:p>
    <w:p w14:paraId="3D28F539" w14:textId="77777777" w:rsidR="004F45CF" w:rsidRDefault="004F45CF" w:rsidP="004F45CF">
      <w:pPr>
        <w:pStyle w:val="Akapitzlist"/>
        <w:numPr>
          <w:ilvl w:val="0"/>
          <w:numId w:val="3"/>
        </w:numPr>
        <w:jc w:val="both"/>
      </w:pPr>
      <w:r>
        <w:t xml:space="preserve">udziału Uczestników w aktywnościach zgodnie z harmonogramem Programu; Przedsiębiorstwo ponosi pełną odpowiedzialność za działania swoich przedstawicieli jak za własne działania; </w:t>
      </w:r>
    </w:p>
    <w:p w14:paraId="67545642" w14:textId="77777777" w:rsidR="004F45CF" w:rsidRDefault="004F45CF" w:rsidP="004F45CF">
      <w:pPr>
        <w:pStyle w:val="Akapitzlist"/>
        <w:numPr>
          <w:ilvl w:val="0"/>
          <w:numId w:val="3"/>
        </w:numPr>
        <w:jc w:val="both"/>
      </w:pPr>
      <w:r>
        <w:t>p</w:t>
      </w:r>
      <w:r w:rsidRPr="00892706">
        <w:t xml:space="preserve">rzestrzegania zasad współpracy z partnerami </w:t>
      </w:r>
      <w:r>
        <w:t>Programu</w:t>
      </w:r>
      <w:r w:rsidRPr="00892706">
        <w:t xml:space="preserve">; </w:t>
      </w:r>
    </w:p>
    <w:p w14:paraId="297E17EA" w14:textId="77777777" w:rsidR="004F45CF" w:rsidRDefault="004F45CF" w:rsidP="004F45CF">
      <w:pPr>
        <w:pStyle w:val="Akapitzlist"/>
        <w:numPr>
          <w:ilvl w:val="0"/>
          <w:numId w:val="3"/>
        </w:numPr>
        <w:jc w:val="both"/>
      </w:pPr>
      <w:r>
        <w:t>p</w:t>
      </w:r>
      <w:r w:rsidRPr="00892706">
        <w:t xml:space="preserve">onoszenia kosztów związanych z uczestnictwem w Programie, takich jak koszty dojazdów, zakwaterowania i wyżywienia; </w:t>
      </w:r>
    </w:p>
    <w:p w14:paraId="65684219" w14:textId="77777777" w:rsidR="004F45CF" w:rsidRDefault="004F45CF" w:rsidP="004F45CF">
      <w:pPr>
        <w:pStyle w:val="Akapitzlist"/>
        <w:numPr>
          <w:ilvl w:val="0"/>
          <w:numId w:val="3"/>
        </w:numPr>
        <w:jc w:val="both"/>
      </w:pPr>
      <w:r>
        <w:t>n</w:t>
      </w:r>
      <w:r w:rsidRPr="00892706">
        <w:t>iezwłocznego pisemnego informowania Akceleratora o zmianie danych kontaktowych oraz wszelkich istotnych zmianach i wydarzeniach, mających wpływ na przebieg Akceleracji</w:t>
      </w:r>
      <w:r>
        <w:t>;</w:t>
      </w:r>
    </w:p>
    <w:p w14:paraId="6BBCADF8" w14:textId="77777777" w:rsidR="004F45CF" w:rsidRPr="00094805" w:rsidRDefault="004F45CF" w:rsidP="004F45CF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n</w:t>
      </w:r>
      <w:r w:rsidRPr="00094805">
        <w:rPr>
          <w:color w:val="000000" w:themeColor="text1"/>
        </w:rPr>
        <w:t xml:space="preserve">aprawy wszelkich szkód wyrządzonych w zasobach udostępnianych przez Akcelerator; </w:t>
      </w:r>
    </w:p>
    <w:p w14:paraId="406AEAB8" w14:textId="77777777" w:rsidR="004F45CF" w:rsidRDefault="004F45CF" w:rsidP="004F45CF">
      <w:pPr>
        <w:pStyle w:val="Akapitzlist"/>
        <w:numPr>
          <w:ilvl w:val="0"/>
          <w:numId w:val="3"/>
        </w:numPr>
        <w:spacing w:after="0"/>
        <w:jc w:val="both"/>
      </w:pPr>
      <w:r>
        <w:t>w</w:t>
      </w:r>
      <w:r w:rsidRPr="00892706">
        <w:t xml:space="preserve">spółpracy z </w:t>
      </w:r>
      <w:r>
        <w:t>A</w:t>
      </w:r>
      <w:r w:rsidRPr="00892706">
        <w:t>kceleratorem</w:t>
      </w:r>
      <w:r>
        <w:t xml:space="preserve"> i </w:t>
      </w:r>
      <w:r w:rsidRPr="00892706">
        <w:t xml:space="preserve">innymi uprawnionymi podmiotami dokonującymi ewaluacji projektu. </w:t>
      </w:r>
    </w:p>
    <w:p w14:paraId="60BB76C6" w14:textId="77777777" w:rsidR="004F45CF" w:rsidRDefault="004F45CF" w:rsidP="004F45CF">
      <w:pPr>
        <w:pStyle w:val="Akapitzlist"/>
        <w:spacing w:after="0"/>
        <w:ind w:left="360"/>
        <w:jc w:val="both"/>
      </w:pPr>
    </w:p>
    <w:p w14:paraId="12C87348" w14:textId="77777777" w:rsidR="004F45CF" w:rsidRPr="00B42BA8" w:rsidRDefault="004F45CF" w:rsidP="004F45CF">
      <w:pPr>
        <w:spacing w:after="0"/>
        <w:jc w:val="center"/>
        <w:rPr>
          <w:b/>
          <w:bCs/>
        </w:rPr>
      </w:pPr>
      <w:r w:rsidRPr="29DC35DD">
        <w:rPr>
          <w:b/>
          <w:bCs/>
        </w:rPr>
        <w:t>§ 4</w:t>
      </w:r>
      <w:r>
        <w:rPr>
          <w:b/>
          <w:bCs/>
        </w:rPr>
        <w:t>.</w:t>
      </w:r>
      <w:r w:rsidRPr="29DC35DD">
        <w:rPr>
          <w:b/>
          <w:bCs/>
        </w:rPr>
        <w:t xml:space="preserve"> Oświadczenia i obowiązki informacyjne </w:t>
      </w:r>
      <w:r>
        <w:rPr>
          <w:b/>
          <w:bCs/>
        </w:rPr>
        <w:t>Przedsiębiorstwa</w:t>
      </w:r>
    </w:p>
    <w:p w14:paraId="2EFB5378" w14:textId="77777777" w:rsidR="004F45CF" w:rsidRDefault="004F45CF" w:rsidP="004F45CF">
      <w:pPr>
        <w:spacing w:after="0"/>
        <w:jc w:val="both"/>
      </w:pPr>
      <w:r>
        <w:t xml:space="preserve">Przedsiębiorstwo oświadcza, że: </w:t>
      </w:r>
    </w:p>
    <w:p w14:paraId="7ABDF2EA" w14:textId="77777777" w:rsidR="004F45CF" w:rsidRDefault="004F45CF" w:rsidP="004F45CF">
      <w:pPr>
        <w:pStyle w:val="Akapitzlist"/>
        <w:numPr>
          <w:ilvl w:val="0"/>
          <w:numId w:val="5"/>
        </w:numPr>
        <w:jc w:val="both"/>
      </w:pPr>
      <w:r>
        <w:t xml:space="preserve">Posiada wyłączne i pełne prawa do zgłoszonego przez niego innowacyjnego pomysłu biznesowego (dalej: Pomysł) oraz posiada uprawnienia do rozporządzania nim we własnym imieniu, a prawa własności intelektualnej są i pozostaną na czas trwania Programu w niczym i przez nikogo nieograniczone i będą wolne od wad prawnych, a także nie będą naruszać praw majątkowych ani dóbr osobistych osób trzecich; w szczególności, Przedsiębiorstwo oświadcza i gwarantuje, że:  </w:t>
      </w:r>
    </w:p>
    <w:p w14:paraId="641CF06B" w14:textId="77777777" w:rsidR="004F45CF" w:rsidRDefault="004F45CF" w:rsidP="004F45CF">
      <w:pPr>
        <w:pStyle w:val="Akapitzlist"/>
        <w:numPr>
          <w:ilvl w:val="0"/>
          <w:numId w:val="6"/>
        </w:numPr>
        <w:jc w:val="both"/>
      </w:pPr>
      <w:r>
        <w:t>n</w:t>
      </w:r>
      <w:r w:rsidRPr="00892706">
        <w:t xml:space="preserve">ie istnieją żadne prawa własności intelektualnej, w szczególności patenty lub zastosowania patentowe lub własności przemysłowe, które stosowane w przedmiocie realizacji niniejszej </w:t>
      </w:r>
      <w:r>
        <w:t>U</w:t>
      </w:r>
      <w:r w:rsidRPr="00892706">
        <w:t xml:space="preserve">mowy lub wdrożenia lub komercyjnej eksploatacji </w:t>
      </w:r>
      <w:r>
        <w:t>Pomysłu</w:t>
      </w:r>
      <w:r w:rsidRPr="00892706" w:rsidDel="00D26E15">
        <w:t xml:space="preserve"> </w:t>
      </w:r>
      <w:r w:rsidRPr="00892706">
        <w:t xml:space="preserve"> mogłyby spowodować naruszenia cudzej własności intelektualnej, w szczególności patentów lub praw autorskich osób trzecich</w:t>
      </w:r>
      <w:r>
        <w:t>;</w:t>
      </w:r>
    </w:p>
    <w:p w14:paraId="45402AFD" w14:textId="77777777" w:rsidR="004F45CF" w:rsidRDefault="004F45CF" w:rsidP="004F45CF">
      <w:pPr>
        <w:pStyle w:val="Akapitzlist"/>
        <w:numPr>
          <w:ilvl w:val="0"/>
          <w:numId w:val="6"/>
        </w:numPr>
        <w:jc w:val="both"/>
      </w:pPr>
      <w:r w:rsidRPr="00892706">
        <w:t xml:space="preserve">utwory dotyczące </w:t>
      </w:r>
      <w:r>
        <w:t>Pomysłu</w:t>
      </w:r>
      <w:r w:rsidRPr="00892706" w:rsidDel="00D26E15">
        <w:t xml:space="preserve"> </w:t>
      </w:r>
      <w:r w:rsidRPr="00892706">
        <w:t>będą stanowiły dzieła oryginalne, spełniające kryteria, wskazane w treści art. 1 ustawy z dnia 4 lutego 1994 r. o prawie autorskim i prawach pokrewnych (Dz.U. z 202</w:t>
      </w:r>
      <w:r>
        <w:t>5</w:t>
      </w:r>
      <w:r w:rsidRPr="00892706">
        <w:t xml:space="preserve"> r., poz. 2</w:t>
      </w:r>
      <w:r>
        <w:t>4 ze zm.</w:t>
      </w:r>
      <w:r w:rsidRPr="00892706">
        <w:t xml:space="preserve">), natomiast nośniki, na których utwory zostaną </w:t>
      </w:r>
      <w:r>
        <w:t xml:space="preserve">utrwalone stanowić będą </w:t>
      </w:r>
      <w:r w:rsidRPr="00892706">
        <w:t>wyłączną własność Uczestnika</w:t>
      </w:r>
      <w:r>
        <w:t xml:space="preserve"> lub Przedsiębiorstwa</w:t>
      </w:r>
      <w:r w:rsidRPr="00892706">
        <w:t xml:space="preserve">; </w:t>
      </w:r>
    </w:p>
    <w:p w14:paraId="49BDF7E3" w14:textId="77777777" w:rsidR="004F45CF" w:rsidRDefault="004F45CF" w:rsidP="004F45CF">
      <w:pPr>
        <w:pStyle w:val="Akapitzlist"/>
        <w:numPr>
          <w:ilvl w:val="0"/>
          <w:numId w:val="6"/>
        </w:numPr>
        <w:jc w:val="both"/>
      </w:pPr>
      <w:r w:rsidRPr="00892706">
        <w:t>jest uprawniony do rozporządzania autorskimi prawami majątkowymi lub udzielania zezwoleń na korzystanie z autorskich praw majątkowych (przykładowo w formie licencji) oraz posiada prawo</w:t>
      </w:r>
      <w:r>
        <w:t xml:space="preserve"> </w:t>
      </w:r>
      <w:r w:rsidRPr="00892706">
        <w:t xml:space="preserve">zezwalania na wykonywanie, w szczególności na rozporządzanie i korzystanie z zależnych praw autorskich do utworów dotyczących </w:t>
      </w:r>
      <w:r>
        <w:t>Pomysłu</w:t>
      </w:r>
      <w:r w:rsidRPr="00892706">
        <w:t xml:space="preserve">, w szczególności w zakresie umożliwiającym wdrożenie i komercyjną eksploatację </w:t>
      </w:r>
      <w:r>
        <w:t>Pomysłu</w:t>
      </w:r>
      <w:r w:rsidRPr="00892706">
        <w:t xml:space="preserve">; </w:t>
      </w:r>
    </w:p>
    <w:p w14:paraId="17DBA05A" w14:textId="77777777" w:rsidR="004F45CF" w:rsidRDefault="004F45CF" w:rsidP="004F45CF">
      <w:pPr>
        <w:pStyle w:val="Akapitzlist"/>
        <w:numPr>
          <w:ilvl w:val="0"/>
          <w:numId w:val="6"/>
        </w:numPr>
        <w:jc w:val="both"/>
      </w:pPr>
      <w:r>
        <w:t xml:space="preserve">jest uprawniony do rozporządzania prawami własności przemysłowej lub udzielania zezwoleń na korzystanie z praw własności przemysłowej (przykładowo w formie licencji) dotyczącymi Pomysłu, w szczególności w zakresie umożliwiającym wdrożenie i komercyjną eksploatację Pomysłu;  </w:t>
      </w:r>
    </w:p>
    <w:p w14:paraId="5FA34AD9" w14:textId="77777777" w:rsidR="004F45CF" w:rsidRDefault="004F45CF" w:rsidP="004F45CF">
      <w:pPr>
        <w:pStyle w:val="Akapitzlist"/>
        <w:numPr>
          <w:ilvl w:val="0"/>
          <w:numId w:val="6"/>
        </w:numPr>
        <w:spacing w:after="0"/>
        <w:jc w:val="both"/>
      </w:pPr>
      <w:r w:rsidRPr="00892706">
        <w:t xml:space="preserve">realizacja niniejszej </w:t>
      </w:r>
      <w:r>
        <w:t>U</w:t>
      </w:r>
      <w:r w:rsidRPr="00892706">
        <w:t xml:space="preserve">mowy oraz ewentualne wdrożenia i komercyjna eksploatacja </w:t>
      </w:r>
      <w:r>
        <w:t>Pomysłu</w:t>
      </w:r>
      <w:r w:rsidRPr="00892706" w:rsidDel="00D26E15">
        <w:t xml:space="preserve"> </w:t>
      </w:r>
      <w:r w:rsidRPr="00892706">
        <w:t>nie narusza tajemnicy przedsiębiorstwa w rozumieniu przepisu art. 11 ust. 4 ustawy z dnia 16 kwietnia 1993 r.  o zwalczaniu nieuczciwej konkurencji osób trzecich (Dz.U. z 202</w:t>
      </w:r>
      <w:r>
        <w:t>6</w:t>
      </w:r>
      <w:r w:rsidRPr="00892706">
        <w:t xml:space="preserve"> r.</w:t>
      </w:r>
      <w:r>
        <w:t>,</w:t>
      </w:r>
      <w:r w:rsidRPr="00892706">
        <w:t xml:space="preserve"> poz.</w:t>
      </w:r>
      <w:r>
        <w:t xml:space="preserve"> 85 ze zm.</w:t>
      </w:r>
      <w:r w:rsidRPr="00892706">
        <w:t>)</w:t>
      </w:r>
      <w:r>
        <w:t>;</w:t>
      </w:r>
    </w:p>
    <w:p w14:paraId="167B62D7" w14:textId="77777777" w:rsidR="004F45CF" w:rsidRDefault="004F45CF" w:rsidP="004F45CF">
      <w:pPr>
        <w:pStyle w:val="Akapitzlist"/>
        <w:numPr>
          <w:ilvl w:val="0"/>
          <w:numId w:val="5"/>
        </w:numPr>
        <w:jc w:val="both"/>
      </w:pPr>
      <w:r>
        <w:t>w pełni odpowiedzialne za jakiekolwiek naruszenie praw osób trzecich oraz za wynagrodzenia autorów Pomysłu;</w:t>
      </w:r>
    </w:p>
    <w:p w14:paraId="168B9D30" w14:textId="77777777" w:rsidR="004F45CF" w:rsidRDefault="004F45CF" w:rsidP="004F45CF">
      <w:pPr>
        <w:pStyle w:val="Akapitzlist"/>
        <w:numPr>
          <w:ilvl w:val="0"/>
          <w:numId w:val="5"/>
        </w:numPr>
        <w:jc w:val="both"/>
      </w:pPr>
      <w:r>
        <w:t>członkowie zespołu Przedsiębiorstwa nie zostali prawomocnie skazani za umyślne przestępstwa;</w:t>
      </w:r>
    </w:p>
    <w:p w14:paraId="0519EE11" w14:textId="77777777" w:rsidR="004F45CF" w:rsidRPr="00D26E15" w:rsidRDefault="004F45CF" w:rsidP="004F45CF">
      <w:pPr>
        <w:pStyle w:val="Akapitzlist"/>
        <w:numPr>
          <w:ilvl w:val="0"/>
          <w:numId w:val="5"/>
        </w:numPr>
        <w:jc w:val="both"/>
      </w:pPr>
      <w:r>
        <w:t xml:space="preserve">spełnia kryteria mikro, małego lub średniego przedsiębiorcy – oświadczenie stanowi </w:t>
      </w:r>
      <w:r w:rsidRPr="00D26E15">
        <w:t xml:space="preserve">załącznik nr 5 do </w:t>
      </w:r>
      <w:r>
        <w:t>Regulaminu;</w:t>
      </w:r>
      <w:r w:rsidRPr="00D26E15">
        <w:t xml:space="preserve">  </w:t>
      </w:r>
    </w:p>
    <w:p w14:paraId="4ECEBB6C" w14:textId="77777777" w:rsidR="004F45CF" w:rsidRPr="00D26E15" w:rsidRDefault="004F45CF" w:rsidP="004F45CF">
      <w:pPr>
        <w:pStyle w:val="Akapitzlist"/>
        <w:numPr>
          <w:ilvl w:val="0"/>
          <w:numId w:val="5"/>
        </w:numPr>
        <w:jc w:val="both"/>
      </w:pPr>
      <w:r>
        <w:lastRenderedPageBreak/>
        <w:t>zobowiązuje się do informowania o udziale w Programie na stronie internetowej i w mediach społecznościowych używając formuły “P</w:t>
      </w:r>
      <w:r w:rsidRPr="00D26E15">
        <w:t>rogram akceleracyjny</w:t>
      </w:r>
      <w:r w:rsidRPr="00D26E15" w:rsidDel="372D9F07">
        <w:t xml:space="preserve"> </w:t>
      </w:r>
      <w:r w:rsidRPr="00D26E15">
        <w:t>w ramach zadania  pn. „FORT Kraków Polski Akcelerator DIANA” dofinansowanego ze środków budżetu państwa w ramach Programu Ministra Finansów i Gospodarki na lata 2025–2029 pn. „Wsparcie kompetencji w obszarze innowacji dual-</w:t>
      </w:r>
      <w:proofErr w:type="spellStart"/>
      <w:r w:rsidRPr="00D26E15">
        <w:t>use</w:t>
      </w:r>
      <w:proofErr w:type="spellEnd"/>
      <w:r w:rsidRPr="00D26E15">
        <w:t>”, dotyczącego wyłonienia operatora Programu akceleracyjnego DUET – Dual-</w:t>
      </w:r>
      <w:proofErr w:type="spellStart"/>
      <w:r w:rsidRPr="00D26E15">
        <w:t>Use</w:t>
      </w:r>
      <w:proofErr w:type="spellEnd"/>
      <w:r w:rsidRPr="00D26E15">
        <w:t xml:space="preserve"> </w:t>
      </w:r>
      <w:proofErr w:type="spellStart"/>
      <w:r w:rsidRPr="00D26E15">
        <w:t>Emerging</w:t>
      </w:r>
      <w:proofErr w:type="spellEnd"/>
      <w:r w:rsidRPr="00D26E15">
        <w:t xml:space="preserve"> Technologies” i używani</w:t>
      </w:r>
      <w:r>
        <w:t>a</w:t>
      </w:r>
      <w:r w:rsidRPr="00D26E15">
        <w:t xml:space="preserve"> logo FORT Kraków przekazane</w:t>
      </w:r>
      <w:r>
        <w:t>go</w:t>
      </w:r>
      <w:r w:rsidRPr="00D26E15">
        <w:t xml:space="preserve"> przez Akcelerator</w:t>
      </w:r>
      <w:r>
        <w:t>;</w:t>
      </w:r>
    </w:p>
    <w:p w14:paraId="6BF8EF61" w14:textId="77777777" w:rsidR="004F45CF" w:rsidRPr="00D26E15" w:rsidRDefault="004F45CF" w:rsidP="004F45CF">
      <w:pPr>
        <w:pStyle w:val="Akapitzlist"/>
        <w:numPr>
          <w:ilvl w:val="0"/>
          <w:numId w:val="5"/>
        </w:numPr>
        <w:spacing w:after="0"/>
        <w:jc w:val="both"/>
        <w:rPr>
          <w:rFonts w:ascii="Aptos" w:eastAsia="Aptos" w:hAnsi="Aptos" w:cs="Aptos"/>
        </w:rPr>
      </w:pPr>
      <w:r>
        <w:t xml:space="preserve">zobowiązuje się </w:t>
      </w:r>
      <w:r w:rsidRPr="00D26E15">
        <w:t>do złożenia raportu końcowego z Programu, w którym przedstawi postęp dotyczący akcelerowanego produktu lub usługi.</w:t>
      </w:r>
    </w:p>
    <w:p w14:paraId="48045193" w14:textId="77777777" w:rsidR="004F45CF" w:rsidRPr="00D26E15" w:rsidRDefault="004F45CF" w:rsidP="004F45CF">
      <w:pPr>
        <w:pStyle w:val="Akapitzlist"/>
        <w:spacing w:after="0"/>
        <w:ind w:left="360"/>
        <w:jc w:val="both"/>
        <w:rPr>
          <w:rFonts w:ascii="Aptos" w:eastAsia="Aptos" w:hAnsi="Aptos" w:cs="Aptos"/>
        </w:rPr>
      </w:pPr>
    </w:p>
    <w:p w14:paraId="68BA5F9F" w14:textId="77777777" w:rsidR="004F45CF" w:rsidRPr="00813D04" w:rsidRDefault="004F45CF" w:rsidP="004F45CF">
      <w:pPr>
        <w:spacing w:after="0"/>
        <w:jc w:val="center"/>
        <w:rPr>
          <w:b/>
          <w:bCs/>
        </w:rPr>
      </w:pPr>
      <w:r w:rsidRPr="00813D04">
        <w:rPr>
          <w:b/>
          <w:bCs/>
        </w:rPr>
        <w:t xml:space="preserve">§ </w:t>
      </w:r>
      <w:r>
        <w:rPr>
          <w:b/>
          <w:bCs/>
        </w:rPr>
        <w:t>5.</w:t>
      </w:r>
      <w:r w:rsidRPr="00813D04">
        <w:rPr>
          <w:b/>
          <w:bCs/>
        </w:rPr>
        <w:t xml:space="preserve"> Zakres Wsparcia świadczonego przez Akcelerator</w:t>
      </w:r>
    </w:p>
    <w:p w14:paraId="50F35431" w14:textId="77777777" w:rsidR="004F45CF" w:rsidRDefault="004F45CF" w:rsidP="004F45CF">
      <w:pPr>
        <w:pStyle w:val="Akapitzlist"/>
        <w:numPr>
          <w:ilvl w:val="0"/>
          <w:numId w:val="7"/>
        </w:numPr>
        <w:jc w:val="both"/>
      </w:pPr>
      <w:r w:rsidRPr="00813D04">
        <w:t>Pomoc udzielana</w:t>
      </w:r>
      <w:r w:rsidRPr="00813D04" w:rsidDel="00A50ADA">
        <w:t xml:space="preserve"> </w:t>
      </w:r>
      <w:r>
        <w:t>Przedsiębiorstwom</w:t>
      </w:r>
      <w:r w:rsidRPr="00813D04">
        <w:t xml:space="preserve"> w ramach </w:t>
      </w:r>
      <w:r>
        <w:t>Programu</w:t>
      </w:r>
      <w:r w:rsidRPr="00813D04">
        <w:t xml:space="preserve"> stanowi pomoc de </w:t>
      </w:r>
      <w:proofErr w:type="spellStart"/>
      <w:r w:rsidRPr="00813D04">
        <w:t>minimis</w:t>
      </w:r>
      <w:proofErr w:type="spellEnd"/>
      <w:r w:rsidRPr="00813D04">
        <w:t xml:space="preserve">, do której mają zastosowanie przepisy rozporządzenia Komisji (UE) nr 2023/2831 z dnia 13 grudnia 2023 r. w sprawie stosowania art. 107 i 108 Traktatu o funkcjonowaniu Unii Europejskiej (Dz. Urz. UE L 2023/2831 z 15 grudnia 2023 r.). </w:t>
      </w:r>
    </w:p>
    <w:p w14:paraId="21F1B831" w14:textId="77777777" w:rsidR="004F45CF" w:rsidRDefault="004F45CF" w:rsidP="004F45CF">
      <w:pPr>
        <w:pStyle w:val="Akapitzlist"/>
        <w:numPr>
          <w:ilvl w:val="0"/>
          <w:numId w:val="7"/>
        </w:numPr>
        <w:spacing w:after="0"/>
        <w:jc w:val="both"/>
        <w:rPr>
          <w:color w:val="000000" w:themeColor="text1"/>
        </w:rPr>
      </w:pPr>
      <w:r>
        <w:t xml:space="preserve">Pomoc przyznawana będzie w oparciu o wypełniony przez Przedsiębiorstwo i zweryfikowany przez Akcelerator formularz informacji przedstawianych </w:t>
      </w:r>
      <w:r w:rsidRPr="0016776F">
        <w:rPr>
          <w:color w:val="000000" w:themeColor="text1"/>
        </w:rPr>
        <w:t xml:space="preserve">przy ubieganiu się o pomoc de </w:t>
      </w:r>
      <w:proofErr w:type="spellStart"/>
      <w:r w:rsidRPr="0016776F">
        <w:rPr>
          <w:color w:val="000000" w:themeColor="text1"/>
        </w:rPr>
        <w:t>minimis</w:t>
      </w:r>
      <w:proofErr w:type="spellEnd"/>
      <w:r w:rsidRPr="0016776F">
        <w:rPr>
          <w:color w:val="000000" w:themeColor="text1"/>
        </w:rPr>
        <w:t xml:space="preserve">, zgodnie z załącznikiem nr 6 do </w:t>
      </w:r>
      <w:r>
        <w:rPr>
          <w:color w:val="000000" w:themeColor="text1"/>
        </w:rPr>
        <w:t>Regulaminu</w:t>
      </w:r>
      <w:r w:rsidRPr="0016776F">
        <w:rPr>
          <w:color w:val="000000" w:themeColor="text1"/>
        </w:rPr>
        <w:t xml:space="preserve">.  </w:t>
      </w:r>
    </w:p>
    <w:p w14:paraId="5133E1DA" w14:textId="77777777" w:rsidR="004F45CF" w:rsidRPr="009F1904" w:rsidRDefault="004F45CF" w:rsidP="004F45CF">
      <w:pPr>
        <w:pStyle w:val="Akapitzlist"/>
        <w:spacing w:after="0"/>
        <w:ind w:left="360"/>
        <w:jc w:val="both"/>
        <w:rPr>
          <w:color w:val="000000" w:themeColor="text1"/>
        </w:rPr>
      </w:pPr>
    </w:p>
    <w:p w14:paraId="4E6C4EEC" w14:textId="77777777" w:rsidR="004F45CF" w:rsidRPr="00AE4C5E" w:rsidRDefault="004F45CF" w:rsidP="004F45CF">
      <w:pPr>
        <w:spacing w:after="0"/>
        <w:jc w:val="center"/>
        <w:rPr>
          <w:b/>
          <w:bCs/>
        </w:rPr>
      </w:pPr>
      <w:r w:rsidRPr="00AE4C5E">
        <w:rPr>
          <w:b/>
          <w:bCs/>
        </w:rPr>
        <w:t xml:space="preserve">§ </w:t>
      </w:r>
      <w:r>
        <w:rPr>
          <w:b/>
          <w:bCs/>
        </w:rPr>
        <w:t>6.</w:t>
      </w:r>
      <w:r w:rsidRPr="00AE4C5E">
        <w:rPr>
          <w:b/>
          <w:bCs/>
        </w:rPr>
        <w:t xml:space="preserve"> Prawo do wizerunku i wypowiedzi</w:t>
      </w:r>
    </w:p>
    <w:p w14:paraId="2C1C8EB3" w14:textId="77777777" w:rsidR="004F45CF" w:rsidRDefault="004F45CF" w:rsidP="004F45CF">
      <w:pPr>
        <w:pStyle w:val="Akapitzlist"/>
        <w:numPr>
          <w:ilvl w:val="0"/>
          <w:numId w:val="8"/>
        </w:numPr>
        <w:jc w:val="both"/>
      </w:pPr>
      <w:r>
        <w:t xml:space="preserve">Przedsiębiorstwo wyraża nieodpłatnie zgodę na to, aby wizerunek (wraz z imieniem i nazwiskiem Uczestników, członków zespołu Przedsiębiorstwa lub i jego współpracowników) oraz głos i wypowiedzi w całości lub w postaci dowolnych fragmentów – zostały wykorzystane w materiałach promocyjnych, marketingowych, reklamowych lub informacyjnych dotyczących Programu. Zgoda, o której mowa wyżej odnosi się do korzystania z wizerunku na wszystkich polach eksploatacji w szczególności: </w:t>
      </w:r>
    </w:p>
    <w:p w14:paraId="5E9B3022" w14:textId="77777777" w:rsidR="004F45CF" w:rsidRDefault="004F45CF" w:rsidP="004F45CF">
      <w:pPr>
        <w:pStyle w:val="Akapitzlist"/>
        <w:numPr>
          <w:ilvl w:val="0"/>
          <w:numId w:val="9"/>
        </w:numPr>
        <w:jc w:val="both"/>
      </w:pPr>
      <w:r w:rsidRPr="00AE4C5E">
        <w:t xml:space="preserve">utrwalanie na jakimkolwiek nośniku audiowizualnym a w szczególności na: nośnikach wideo, taśmie światłoczułej, magnetycznej i dysku komputerowym, w sieci multimedialnej (w tym </w:t>
      </w:r>
      <w:proofErr w:type="spellStart"/>
      <w:r w:rsidRPr="00AE4C5E">
        <w:t>internet</w:t>
      </w:r>
      <w:proofErr w:type="spellEnd"/>
      <w:r w:rsidRPr="00AE4C5E">
        <w:t xml:space="preserve">), </w:t>
      </w:r>
    </w:p>
    <w:p w14:paraId="029270A8" w14:textId="77777777" w:rsidR="004F45CF" w:rsidRDefault="004F45CF" w:rsidP="004F45CF">
      <w:pPr>
        <w:pStyle w:val="Akapitzlist"/>
        <w:numPr>
          <w:ilvl w:val="0"/>
          <w:numId w:val="9"/>
        </w:numPr>
        <w:jc w:val="both"/>
      </w:pPr>
      <w:r w:rsidRPr="00AE4C5E">
        <w:t xml:space="preserve">zwielokrotnienie jakąkolwiek techniką, w tym: dyskach audiowizualnych, techniką światłoczułą, cyfrową, techniką zapisu komputerowego, </w:t>
      </w:r>
    </w:p>
    <w:p w14:paraId="46F88A83" w14:textId="77777777" w:rsidR="004F45CF" w:rsidRDefault="004F45CF" w:rsidP="004F45CF">
      <w:pPr>
        <w:pStyle w:val="Akapitzlist"/>
        <w:numPr>
          <w:ilvl w:val="0"/>
          <w:numId w:val="9"/>
        </w:numPr>
        <w:jc w:val="both"/>
      </w:pPr>
      <w:r w:rsidRPr="00AE4C5E">
        <w:t xml:space="preserve">w sieci multimedialnej (w tym </w:t>
      </w:r>
      <w:proofErr w:type="spellStart"/>
      <w:r w:rsidRPr="00AE4C5E">
        <w:t>internet</w:t>
      </w:r>
      <w:proofErr w:type="spellEnd"/>
      <w:r w:rsidRPr="00AE4C5E">
        <w:t xml:space="preserve">), </w:t>
      </w:r>
    </w:p>
    <w:p w14:paraId="47E6A73F" w14:textId="77777777" w:rsidR="004F45CF" w:rsidRDefault="004F45CF" w:rsidP="004F45CF">
      <w:pPr>
        <w:pStyle w:val="Akapitzlist"/>
        <w:numPr>
          <w:ilvl w:val="0"/>
          <w:numId w:val="9"/>
        </w:numPr>
        <w:jc w:val="both"/>
      </w:pPr>
      <w:r w:rsidRPr="00AE4C5E">
        <w:t xml:space="preserve">wyświetlanie, publiczne odtwarzanie, </w:t>
      </w:r>
    </w:p>
    <w:p w14:paraId="76AAFCB1" w14:textId="77777777" w:rsidR="004F45CF" w:rsidRDefault="004F45CF" w:rsidP="004F45CF">
      <w:pPr>
        <w:pStyle w:val="Akapitzlist"/>
        <w:numPr>
          <w:ilvl w:val="0"/>
          <w:numId w:val="9"/>
        </w:numPr>
        <w:jc w:val="both"/>
      </w:pPr>
      <w:r w:rsidRPr="00AE4C5E">
        <w:t xml:space="preserve">nadawanie za pomocą wizji lub fonii przewodowej i bezprzewodowej przez stację naziemną, </w:t>
      </w:r>
    </w:p>
    <w:p w14:paraId="18AD0638" w14:textId="77777777" w:rsidR="004F45CF" w:rsidRDefault="004F45CF" w:rsidP="004F45CF">
      <w:pPr>
        <w:pStyle w:val="Akapitzlist"/>
        <w:numPr>
          <w:ilvl w:val="0"/>
          <w:numId w:val="9"/>
        </w:numPr>
        <w:jc w:val="both"/>
      </w:pPr>
      <w:r w:rsidRPr="00AE4C5E">
        <w:t xml:space="preserve">nadawanie za pośrednictwem satelity, </w:t>
      </w:r>
    </w:p>
    <w:p w14:paraId="40D445D2" w14:textId="77777777" w:rsidR="004F45CF" w:rsidRDefault="004F45CF" w:rsidP="004F45CF">
      <w:pPr>
        <w:pStyle w:val="Akapitzlist"/>
        <w:numPr>
          <w:ilvl w:val="0"/>
          <w:numId w:val="9"/>
        </w:numPr>
        <w:jc w:val="both"/>
      </w:pPr>
      <w:r w:rsidRPr="00AE4C5E">
        <w:t xml:space="preserve">wprowadzanie do pamięci komputera i do sieci multimedialnej, </w:t>
      </w:r>
    </w:p>
    <w:p w14:paraId="2A875AF6" w14:textId="77777777" w:rsidR="004F45CF" w:rsidRDefault="004F45CF" w:rsidP="004F45CF">
      <w:pPr>
        <w:pStyle w:val="Akapitzlist"/>
        <w:numPr>
          <w:ilvl w:val="0"/>
          <w:numId w:val="9"/>
        </w:numPr>
        <w:jc w:val="both"/>
      </w:pPr>
      <w:r w:rsidRPr="00AE4C5E">
        <w:t xml:space="preserve">wykorzystanie w utworach multimedialnych, </w:t>
      </w:r>
    </w:p>
    <w:p w14:paraId="25B968C2" w14:textId="77777777" w:rsidR="004F45CF" w:rsidRDefault="004F45CF" w:rsidP="004F45CF">
      <w:pPr>
        <w:pStyle w:val="Akapitzlist"/>
        <w:numPr>
          <w:ilvl w:val="0"/>
          <w:numId w:val="9"/>
        </w:numPr>
        <w:jc w:val="both"/>
      </w:pPr>
      <w:r w:rsidRPr="00AE4C5E">
        <w:t xml:space="preserve">wykorzystanie na stronach internetowych, </w:t>
      </w:r>
    </w:p>
    <w:p w14:paraId="54F4A8B3" w14:textId="77777777" w:rsidR="004F45CF" w:rsidRDefault="004F45CF" w:rsidP="004F45CF">
      <w:pPr>
        <w:pStyle w:val="Akapitzlist"/>
        <w:numPr>
          <w:ilvl w:val="0"/>
          <w:numId w:val="9"/>
        </w:numPr>
        <w:jc w:val="both"/>
      </w:pPr>
      <w:r w:rsidRPr="00AE4C5E">
        <w:lastRenderedPageBreak/>
        <w:t>umieszczenie i wykorzystanie zdjęć we własnych materiałach promocyjnych, na stronach internetowych, w prasie, w reklamie mało- i wielkoformatowej, na okładkach ewentualnych nośników i na nich samych;</w:t>
      </w:r>
    </w:p>
    <w:p w14:paraId="48F8CD25" w14:textId="77777777" w:rsidR="004F45CF" w:rsidRDefault="004F45CF" w:rsidP="004F45CF">
      <w:pPr>
        <w:pStyle w:val="Akapitzlist"/>
        <w:numPr>
          <w:ilvl w:val="0"/>
          <w:numId w:val="9"/>
        </w:numPr>
        <w:spacing w:after="0"/>
        <w:jc w:val="both"/>
      </w:pPr>
      <w:r w:rsidRPr="00AE4C5E">
        <w:t xml:space="preserve">wykorzystanie w/w materiałów w sieci multimedialnej lub ich fragmentów w ramach </w:t>
      </w:r>
      <w:proofErr w:type="spellStart"/>
      <w:r w:rsidRPr="00AE4C5E">
        <w:t>internetu</w:t>
      </w:r>
      <w:proofErr w:type="spellEnd"/>
      <w:r w:rsidRPr="00AE4C5E">
        <w:t xml:space="preserve">. </w:t>
      </w:r>
    </w:p>
    <w:p w14:paraId="0BE2D06C" w14:textId="77777777" w:rsidR="004F45CF" w:rsidRDefault="004F45CF" w:rsidP="004F45CF">
      <w:pPr>
        <w:pStyle w:val="Akapitzlist"/>
        <w:numPr>
          <w:ilvl w:val="0"/>
          <w:numId w:val="8"/>
        </w:numPr>
        <w:spacing w:after="0"/>
        <w:jc w:val="both"/>
      </w:pPr>
      <w:r>
        <w:t>Akceleratorowi przysługuje wyłączne prawo decydowania o formie i czasie wykorzystywania wizerunku, głosu oraz wypowiedzi – w całości lub w postaci dowolnych fragmentów oraz do wprowadzania zmian, w tym skracania wypowiedzi – w zakresie pól eksploatacji wymienionych powyżej, z zastrzeżeniem poszanowania praw osobistych. Równocześnie Przedsiębiorstwu przysługuje prawo do przenoszenia praw wynikających z niniejszego oświadczenia na inne osoby.</w:t>
      </w:r>
    </w:p>
    <w:p w14:paraId="176279C2" w14:textId="77777777" w:rsidR="004F45CF" w:rsidRDefault="004F45CF" w:rsidP="004F45CF">
      <w:pPr>
        <w:pStyle w:val="Akapitzlist"/>
        <w:spacing w:after="0"/>
        <w:ind w:left="360"/>
        <w:jc w:val="both"/>
      </w:pPr>
    </w:p>
    <w:p w14:paraId="37E5B5A2" w14:textId="77777777" w:rsidR="004F45CF" w:rsidRPr="00AE4C5E" w:rsidRDefault="004F45CF" w:rsidP="004F45CF">
      <w:pPr>
        <w:spacing w:after="0"/>
        <w:jc w:val="center"/>
        <w:rPr>
          <w:b/>
          <w:bCs/>
        </w:rPr>
      </w:pPr>
      <w:r w:rsidRPr="00AE4C5E">
        <w:rPr>
          <w:b/>
          <w:bCs/>
        </w:rPr>
        <w:t xml:space="preserve">§ </w:t>
      </w:r>
      <w:r>
        <w:rPr>
          <w:b/>
          <w:bCs/>
        </w:rPr>
        <w:t>7.</w:t>
      </w:r>
      <w:r w:rsidRPr="00AE4C5E">
        <w:rPr>
          <w:b/>
          <w:bCs/>
        </w:rPr>
        <w:t xml:space="preserve"> Obowiązek zachowania poufności</w:t>
      </w:r>
    </w:p>
    <w:p w14:paraId="0275DD80" w14:textId="77777777" w:rsidR="004F45CF" w:rsidRDefault="004F45CF" w:rsidP="004F45CF">
      <w:pPr>
        <w:pStyle w:val="Akapitzlist"/>
        <w:numPr>
          <w:ilvl w:val="0"/>
          <w:numId w:val="10"/>
        </w:numPr>
        <w:spacing w:after="0"/>
        <w:jc w:val="both"/>
      </w:pPr>
      <w:r w:rsidRPr="00AE4C5E">
        <w:t>Strony są zobowiązane zachować niejawność i poufność wszelkich nieujawnionych do wiadomości publicznej informacji udostępnionych przez pozostałe Strony w związku z zawarciem oraz realizacją niniejszej Umowy. Powyższe oznacza w szczególności obowiązek uzyskania uprzedniej pisemnej zgody Strony, która udostępniła informacje objęte niejawnością i poufnością (dalej</w:t>
      </w:r>
      <w:r>
        <w:t>:</w:t>
      </w:r>
      <w:r w:rsidRPr="00AE4C5E">
        <w:t xml:space="preserve"> Stron</w:t>
      </w:r>
      <w:r>
        <w:t>a</w:t>
      </w:r>
      <w:r w:rsidRPr="00AE4C5E">
        <w:t xml:space="preserve"> uprawnion</w:t>
      </w:r>
      <w:r>
        <w:t>a</w:t>
      </w:r>
      <w:r w:rsidRPr="00AE4C5E">
        <w:t>), na ich rozpowszechnienie lub udostępnienie osobie trzeciej. Obowiązek powyższy obowiązuje przez czas nieokreślony.</w:t>
      </w:r>
    </w:p>
    <w:p w14:paraId="7EBF1C36" w14:textId="77777777" w:rsidR="004F45CF" w:rsidRDefault="004F45CF" w:rsidP="004F45CF">
      <w:pPr>
        <w:pStyle w:val="Akapitzlist"/>
        <w:numPr>
          <w:ilvl w:val="0"/>
          <w:numId w:val="10"/>
        </w:numPr>
        <w:spacing w:after="0"/>
        <w:jc w:val="both"/>
      </w:pPr>
      <w:r w:rsidRPr="00AE4C5E">
        <w:t xml:space="preserve">Informacje poufne zebrane w czasie trwania Umowy mogą być wykorzystywane tylko w celu realizacji współpracy, w sposób wynikający z zakresu obowiązków Akceleratora, a ponadto mogą zostać ujawnione upoważnionym przez Akcelerator osobom i podmiotom opracowującym dokumentację, podmiotom dokonującym audytu, oraz innym podmiotom, co do których obowiązek ujawnienia wynika z obowiązujących przepisów prawa. </w:t>
      </w:r>
    </w:p>
    <w:p w14:paraId="04AA43FA" w14:textId="77777777" w:rsidR="004F45CF" w:rsidRDefault="004F45CF" w:rsidP="004F45CF">
      <w:pPr>
        <w:pStyle w:val="Akapitzlist"/>
        <w:numPr>
          <w:ilvl w:val="0"/>
          <w:numId w:val="10"/>
        </w:numPr>
        <w:spacing w:after="0"/>
        <w:jc w:val="both"/>
      </w:pPr>
      <w:r w:rsidRPr="00AE4C5E">
        <w:t xml:space="preserve">Przez informacje objęte niejawnością i poufnością, o których mowa w ust. 1, rozumieć należy także zasady współpracy podjętej przez Strony na podstawie niniejszej Umowy. </w:t>
      </w:r>
    </w:p>
    <w:p w14:paraId="12FE77B5" w14:textId="77777777" w:rsidR="004F45CF" w:rsidRDefault="004F45CF" w:rsidP="004F45CF">
      <w:pPr>
        <w:pStyle w:val="Akapitzlist"/>
        <w:numPr>
          <w:ilvl w:val="0"/>
          <w:numId w:val="10"/>
        </w:numPr>
        <w:spacing w:after="0"/>
        <w:jc w:val="both"/>
      </w:pPr>
      <w:r w:rsidRPr="00AE4C5E">
        <w:t xml:space="preserve">Obowiązek, o którym mowa w ust. 1, nie dotyczy sytuacji, w której na podstawie przepisów powszechnie obowiązującego prawa podmiot władzy publicznej lub inny upoważniony podmiot wystąpi do Strony z żądaniem udostępnienia informacji. </w:t>
      </w:r>
      <w:r>
        <w:br/>
      </w:r>
      <w:r w:rsidRPr="00AE4C5E">
        <w:t xml:space="preserve">W przypadku takim Strona jest uprawniona udostępnić przedmiotowe informacje wyłącznie wnioskującemu podmiotowi oraz poinformować Stronę uprawnioną o powyższej okoliczności, a także podjąć dopuszczalne przez prawo środki zmierzające do zachowania niejawności i poufności udostępnionych informacji (np. powiadomić o ich poufnym charakterze i żądać wyłączenia jawności postępowania). </w:t>
      </w:r>
    </w:p>
    <w:p w14:paraId="474322D6" w14:textId="77777777" w:rsidR="004F45CF" w:rsidRDefault="004F45CF" w:rsidP="004F45CF">
      <w:pPr>
        <w:pStyle w:val="Akapitzlist"/>
        <w:numPr>
          <w:ilvl w:val="0"/>
          <w:numId w:val="10"/>
        </w:numPr>
        <w:spacing w:after="0"/>
        <w:jc w:val="both"/>
      </w:pPr>
      <w:r w:rsidRPr="00AE4C5E">
        <w:t xml:space="preserve">Mając na uwadze ust. 1, Strony są zobowiązane w szczególności: </w:t>
      </w:r>
    </w:p>
    <w:p w14:paraId="759C3B8A" w14:textId="77777777" w:rsidR="004F45CF" w:rsidRDefault="004F45CF" w:rsidP="004F45CF">
      <w:pPr>
        <w:pStyle w:val="Akapitzlist"/>
        <w:numPr>
          <w:ilvl w:val="0"/>
          <w:numId w:val="11"/>
        </w:numPr>
        <w:spacing w:after="0"/>
        <w:jc w:val="both"/>
      </w:pPr>
      <w:r w:rsidRPr="00AE4C5E">
        <w:t>wykorzystywać wszelkie informacje udostępnione przez Stronę uprawnioną w związku z zawarciem lub realizacją niniejszej Umowy wyłącznie do realizacji przedmiotu Umowy oraz chronić te informacje przed niepowołanym dostępem osób trzecich lub ich utratą</w:t>
      </w:r>
      <w:r>
        <w:t>;</w:t>
      </w:r>
    </w:p>
    <w:p w14:paraId="05A50822" w14:textId="77777777" w:rsidR="004F45CF" w:rsidRDefault="004F45CF" w:rsidP="004F45CF">
      <w:pPr>
        <w:pStyle w:val="Akapitzlist"/>
        <w:numPr>
          <w:ilvl w:val="0"/>
          <w:numId w:val="11"/>
        </w:numPr>
        <w:spacing w:after="0"/>
        <w:jc w:val="both"/>
      </w:pPr>
      <w:r w:rsidRPr="00AE4C5E">
        <w:t xml:space="preserve">nie udostępniać, w tym nie przekazywać i nie ujawniać, bez uprzedniej pisemnej zgody Strony uprawnionej osobom trzecim jakichkolwiek informacji udostępnionych przez Stronę w związku z zawarciem lub realizacją niniejszej Umowy, z zastrzeżeniem ust. 3; </w:t>
      </w:r>
      <w:r w:rsidRPr="00AE4C5E">
        <w:lastRenderedPageBreak/>
        <w:t>obowiązek powyższy nie dotyczy pracowników, podwykonawców/współpracowników, zleceniobiorców, doradców prawnych i członków organów Stron, którym wyżej wskazane informacje udostępniono z uwagi na wykonywane obowiązki lub pełnione funkcje</w:t>
      </w:r>
      <w:r>
        <w:t>;</w:t>
      </w:r>
    </w:p>
    <w:p w14:paraId="2735C284" w14:textId="77777777" w:rsidR="004F45CF" w:rsidRDefault="004F45CF" w:rsidP="004F45CF">
      <w:pPr>
        <w:pStyle w:val="Akapitzlist"/>
        <w:numPr>
          <w:ilvl w:val="0"/>
          <w:numId w:val="11"/>
        </w:numPr>
        <w:spacing w:after="0"/>
        <w:jc w:val="both"/>
      </w:pPr>
      <w:r w:rsidRPr="00AE4C5E">
        <w:t xml:space="preserve">zapewnić przestrzeganie zobowiązania, o którym mowa w ust. 1, przez pracowników, podwykonawców/współpracowników, zleceniobiorców, doradców prawnych i członków organów Stron oraz inne osoby, które uzyskały dostęp do tych danych. </w:t>
      </w:r>
    </w:p>
    <w:p w14:paraId="54740457" w14:textId="77777777" w:rsidR="004F45CF" w:rsidRDefault="004F45CF" w:rsidP="004F45CF">
      <w:pPr>
        <w:pStyle w:val="Akapitzlist"/>
        <w:numPr>
          <w:ilvl w:val="0"/>
          <w:numId w:val="10"/>
        </w:numPr>
        <w:spacing w:after="0"/>
        <w:jc w:val="both"/>
      </w:pPr>
      <w:r>
        <w:t xml:space="preserve">Strona </w:t>
      </w:r>
      <w:r w:rsidRPr="00AE4C5E">
        <w:t xml:space="preserve">odpowiedzialna za naruszenia obowiązku, o których mowa w ust. 1, ponosi odpowiedzialność za szkodę wyrządzoną Stronie uprawnionej na skutek działań i zaniechań własnych, jak również pracowników, podwykonawców/współpracowników i członków organów Stron oraz innych osób, którym udostępniła informacje objęte niejawnością i poufnością. </w:t>
      </w:r>
    </w:p>
    <w:p w14:paraId="01D754E7" w14:textId="77777777" w:rsidR="004F45CF" w:rsidRDefault="004F45CF" w:rsidP="004F45CF">
      <w:pPr>
        <w:pStyle w:val="Akapitzlist"/>
        <w:spacing w:after="0"/>
        <w:ind w:left="360"/>
        <w:jc w:val="both"/>
      </w:pPr>
    </w:p>
    <w:p w14:paraId="3CE0C67C" w14:textId="77777777" w:rsidR="004F45CF" w:rsidRDefault="004F45CF" w:rsidP="004F45CF">
      <w:pPr>
        <w:spacing w:after="0"/>
        <w:jc w:val="center"/>
      </w:pPr>
      <w:r w:rsidRPr="00BF3CB7">
        <w:rPr>
          <w:b/>
          <w:bCs/>
        </w:rPr>
        <w:t xml:space="preserve">§ </w:t>
      </w:r>
      <w:r>
        <w:rPr>
          <w:b/>
          <w:bCs/>
        </w:rPr>
        <w:t>8.</w:t>
      </w:r>
      <w:r w:rsidRPr="00BF3CB7">
        <w:rPr>
          <w:b/>
          <w:bCs/>
        </w:rPr>
        <w:t xml:space="preserve"> Dane Osobowe</w:t>
      </w:r>
    </w:p>
    <w:p w14:paraId="162B4F1B" w14:textId="77777777" w:rsidR="004F45CF" w:rsidRPr="001447C2" w:rsidRDefault="004F45CF" w:rsidP="004F45CF">
      <w:pPr>
        <w:pStyle w:val="Akapitzlist"/>
        <w:numPr>
          <w:ilvl w:val="0"/>
          <w:numId w:val="12"/>
        </w:numPr>
        <w:spacing w:after="0"/>
        <w:jc w:val="both"/>
        <w:rPr>
          <w:color w:val="000000" w:themeColor="text1"/>
        </w:rPr>
      </w:pPr>
      <w:r w:rsidRPr="001447C2">
        <w:rPr>
          <w:color w:val="000000" w:themeColor="text1"/>
        </w:rPr>
        <w:t xml:space="preserve">Administratorem danych osobowych jest Krakowski Park Technologiczny </w:t>
      </w:r>
      <w:r>
        <w:rPr>
          <w:color w:val="000000" w:themeColor="text1"/>
        </w:rPr>
        <w:t>s</w:t>
      </w:r>
      <w:r w:rsidRPr="001447C2">
        <w:rPr>
          <w:color w:val="000000" w:themeColor="text1"/>
        </w:rPr>
        <w:t xml:space="preserve">p. z o.o. </w:t>
      </w:r>
      <w:r>
        <w:rPr>
          <w:color w:val="000000" w:themeColor="text1"/>
        </w:rPr>
        <w:br/>
      </w:r>
      <w:r w:rsidRPr="001447C2">
        <w:rPr>
          <w:color w:val="000000" w:themeColor="text1"/>
        </w:rPr>
        <w:t>z siedzibą w Krakowie, ul. Podole 60, 30 – 394 Kraków</w:t>
      </w:r>
      <w:r>
        <w:rPr>
          <w:color w:val="000000" w:themeColor="text1"/>
        </w:rPr>
        <w:t xml:space="preserve"> (dalej: Administrator)</w:t>
      </w:r>
      <w:r w:rsidRPr="001447C2">
        <w:rPr>
          <w:color w:val="000000" w:themeColor="text1"/>
        </w:rPr>
        <w:t xml:space="preserve">. </w:t>
      </w:r>
      <w:r>
        <w:rPr>
          <w:color w:val="000000" w:themeColor="text1"/>
        </w:rPr>
        <w:br/>
      </w:r>
      <w:r w:rsidRPr="001447C2">
        <w:rPr>
          <w:color w:val="000000" w:themeColor="text1"/>
        </w:rPr>
        <w:t xml:space="preserve">Z Administratorem można się kontaktować pisemnie za pomocą poczty tradycyjnej pod adresem: ul. Podole 60, 30 – 394 Kraków lub poprzez e-mail: </w:t>
      </w:r>
      <w:hyperlink r:id="rId5" w:history="1">
        <w:r w:rsidRPr="001447C2">
          <w:rPr>
            <w:rStyle w:val="Hipercze"/>
            <w:color w:val="000000" w:themeColor="text1"/>
          </w:rPr>
          <w:t>biuro@kpt.krakow.pl</w:t>
        </w:r>
      </w:hyperlink>
      <w:r w:rsidRPr="001447C2">
        <w:rPr>
          <w:color w:val="000000" w:themeColor="text1"/>
        </w:rPr>
        <w:t xml:space="preserve">. </w:t>
      </w:r>
    </w:p>
    <w:p w14:paraId="168670F0" w14:textId="77777777" w:rsidR="004F45CF" w:rsidRDefault="004F45CF" w:rsidP="004F45CF">
      <w:pPr>
        <w:pStyle w:val="Akapitzlist"/>
        <w:numPr>
          <w:ilvl w:val="0"/>
          <w:numId w:val="12"/>
        </w:numPr>
        <w:spacing w:after="0"/>
        <w:jc w:val="both"/>
        <w:rPr>
          <w:color w:val="000000" w:themeColor="text1"/>
        </w:rPr>
      </w:pPr>
      <w:r w:rsidRPr="001447C2">
        <w:rPr>
          <w:color w:val="000000" w:themeColor="text1"/>
        </w:rPr>
        <w:t xml:space="preserve">Administrator wyznaczył Inspektora Ochrony Danych, z którym można się kontaktować pod adresem: ul. Podole 60, 30 – 394 Kraków, poprzez email: </w:t>
      </w:r>
      <w:hyperlink r:id="rId6" w:history="1">
        <w:r w:rsidRPr="00113F1B">
          <w:t>iod@kpt.krakow.pl</w:t>
        </w:r>
      </w:hyperlink>
      <w:r w:rsidRPr="001447C2">
        <w:rPr>
          <w:color w:val="000000" w:themeColor="text1"/>
        </w:rPr>
        <w:t xml:space="preserve">. </w:t>
      </w:r>
    </w:p>
    <w:p w14:paraId="3EA76E85" w14:textId="77777777" w:rsidR="004F45CF" w:rsidRDefault="004F45CF" w:rsidP="004F45CF">
      <w:pPr>
        <w:pStyle w:val="Akapitzlist"/>
        <w:numPr>
          <w:ilvl w:val="0"/>
          <w:numId w:val="1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Dane osobowe pozyskane zostały od Przedsiębiorstwa będącego stroną umowy lub bezpośrednio od osoby, której dane dotyczą.</w:t>
      </w:r>
    </w:p>
    <w:p w14:paraId="3847BB29" w14:textId="77777777" w:rsidR="004F45CF" w:rsidRDefault="004F45CF" w:rsidP="004F45CF">
      <w:pPr>
        <w:pStyle w:val="Akapitzlist"/>
        <w:numPr>
          <w:ilvl w:val="0"/>
          <w:numId w:val="1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Administrator będzie przetwarzał następujące kategorie danych osobowych: imię, nazwisko, stanowisko, służbowy adres e-mail i numer telefonu, wizerunek. </w:t>
      </w:r>
    </w:p>
    <w:p w14:paraId="32E3DB61" w14:textId="77777777" w:rsidR="004F45CF" w:rsidRPr="00113F1B" w:rsidRDefault="004F45CF" w:rsidP="004F45CF">
      <w:pPr>
        <w:pStyle w:val="Akapitzlist"/>
        <w:numPr>
          <w:ilvl w:val="0"/>
          <w:numId w:val="12"/>
        </w:numPr>
        <w:spacing w:after="0"/>
        <w:jc w:val="both"/>
        <w:rPr>
          <w:color w:val="000000" w:themeColor="text1"/>
        </w:rPr>
      </w:pPr>
      <w:r w:rsidRPr="00113F1B">
        <w:rPr>
          <w:color w:val="000000" w:themeColor="text1"/>
        </w:rPr>
        <w:t xml:space="preserve">Dane osobowe osób reprezentujących Przedsiębiorstwo oraz osób wskazanych do kontaktu, wnikające z niniejszej </w:t>
      </w:r>
      <w:r>
        <w:rPr>
          <w:color w:val="000000" w:themeColor="text1"/>
        </w:rPr>
        <w:t>U</w:t>
      </w:r>
      <w:r w:rsidRPr="00113F1B">
        <w:rPr>
          <w:color w:val="000000" w:themeColor="text1"/>
        </w:rPr>
        <w:t xml:space="preserve">mowy, będą przetwarzane w celu: </w:t>
      </w:r>
    </w:p>
    <w:p w14:paraId="6A63D6A7" w14:textId="77777777" w:rsidR="004F45CF" w:rsidRPr="00C07929" w:rsidRDefault="004F45CF" w:rsidP="004F45CF">
      <w:pPr>
        <w:pStyle w:val="Akapitzlist"/>
        <w:numPr>
          <w:ilvl w:val="1"/>
          <w:numId w:val="13"/>
        </w:numPr>
        <w:jc w:val="both"/>
        <w:rPr>
          <w:color w:val="000000" w:themeColor="text1"/>
        </w:rPr>
      </w:pPr>
      <w:r w:rsidRPr="00C07929">
        <w:rPr>
          <w:color w:val="000000" w:themeColor="text1"/>
        </w:rPr>
        <w:t xml:space="preserve">zawarcia i realizacji niniejszej </w:t>
      </w:r>
      <w:r>
        <w:rPr>
          <w:color w:val="000000" w:themeColor="text1"/>
        </w:rPr>
        <w:t>U</w:t>
      </w:r>
      <w:r w:rsidRPr="00C07929">
        <w:rPr>
          <w:color w:val="000000" w:themeColor="text1"/>
        </w:rPr>
        <w:t xml:space="preserve">mowy (podstawa prawna: art. 6 ust. 1 lit b RODO), </w:t>
      </w:r>
    </w:p>
    <w:p w14:paraId="132EAA46" w14:textId="77777777" w:rsidR="004F45CF" w:rsidRPr="00C07929" w:rsidRDefault="004F45CF" w:rsidP="004F45CF">
      <w:pPr>
        <w:pStyle w:val="Akapitzlist"/>
        <w:numPr>
          <w:ilvl w:val="1"/>
          <w:numId w:val="13"/>
        </w:numPr>
        <w:jc w:val="both"/>
        <w:rPr>
          <w:color w:val="000000" w:themeColor="text1"/>
        </w:rPr>
      </w:pPr>
      <w:r w:rsidRPr="00C07929">
        <w:rPr>
          <w:color w:val="000000" w:themeColor="text1"/>
        </w:rPr>
        <w:t xml:space="preserve">prowadzenia niezbędnego kontaktu z przedstawicielami Przedsiębiorstwa, </w:t>
      </w:r>
      <w:r>
        <w:rPr>
          <w:color w:val="000000" w:themeColor="text1"/>
        </w:rPr>
        <w:br/>
      </w:r>
      <w:r w:rsidRPr="00C07929">
        <w:rPr>
          <w:color w:val="000000" w:themeColor="text1"/>
        </w:rPr>
        <w:t xml:space="preserve">w związku z realizacją niniejszej </w:t>
      </w:r>
      <w:r>
        <w:rPr>
          <w:color w:val="000000" w:themeColor="text1"/>
        </w:rPr>
        <w:t>U</w:t>
      </w:r>
      <w:r w:rsidRPr="00C07929">
        <w:rPr>
          <w:color w:val="000000" w:themeColor="text1"/>
        </w:rPr>
        <w:t>mowy (podstawa prawna: art. 6 ust. 1 lit. f RODO),</w:t>
      </w:r>
    </w:p>
    <w:p w14:paraId="0046FE99" w14:textId="77777777" w:rsidR="004F45CF" w:rsidRPr="00C07929" w:rsidRDefault="004F45CF" w:rsidP="004F45CF">
      <w:pPr>
        <w:pStyle w:val="Akapitzlist"/>
        <w:numPr>
          <w:ilvl w:val="1"/>
          <w:numId w:val="13"/>
        </w:numPr>
        <w:jc w:val="both"/>
        <w:rPr>
          <w:color w:val="000000" w:themeColor="text1"/>
        </w:rPr>
      </w:pPr>
      <w:r w:rsidRPr="00C07929">
        <w:rPr>
          <w:color w:val="000000" w:themeColor="text1"/>
        </w:rPr>
        <w:t xml:space="preserve">realizacji obowiązków podatkowych, księgowo-rachunkowych, archiwizacyjnych oraz innych obowiązków prawnych ciążących na Administratorze, związanych z zawarciem </w:t>
      </w:r>
      <w:r>
        <w:rPr>
          <w:color w:val="000000" w:themeColor="text1"/>
        </w:rPr>
        <w:t>U</w:t>
      </w:r>
      <w:r w:rsidRPr="00C07929">
        <w:rPr>
          <w:color w:val="000000" w:themeColor="text1"/>
        </w:rPr>
        <w:t xml:space="preserve">mowy (podstawa prawna: art. 6 ust. 1 lit c RODO), </w:t>
      </w:r>
    </w:p>
    <w:p w14:paraId="3EA1EBC7" w14:textId="77777777" w:rsidR="004F45CF" w:rsidRPr="00C07929" w:rsidRDefault="004F45CF" w:rsidP="004F45CF">
      <w:pPr>
        <w:pStyle w:val="Akapitzlist"/>
        <w:numPr>
          <w:ilvl w:val="1"/>
          <w:numId w:val="13"/>
        </w:numPr>
        <w:jc w:val="both"/>
        <w:rPr>
          <w:color w:val="000000" w:themeColor="text1"/>
        </w:rPr>
      </w:pPr>
      <w:r w:rsidRPr="00C07929">
        <w:rPr>
          <w:color w:val="000000" w:themeColor="text1"/>
        </w:rPr>
        <w:t>ewentualnego ustalenia lub dochodzenia roszczeń lub obrony przed roszczeniami (podstawa prawna: art. 6 ust. 1 lit f RODO),</w:t>
      </w:r>
    </w:p>
    <w:p w14:paraId="64DF13F9" w14:textId="77777777" w:rsidR="004F45CF" w:rsidRPr="00C07929" w:rsidRDefault="004F45CF" w:rsidP="004F45CF">
      <w:pPr>
        <w:pStyle w:val="Akapitzlist"/>
        <w:numPr>
          <w:ilvl w:val="1"/>
          <w:numId w:val="13"/>
        </w:numPr>
        <w:jc w:val="both"/>
        <w:rPr>
          <w:color w:val="000000" w:themeColor="text1"/>
        </w:rPr>
      </w:pPr>
      <w:r w:rsidRPr="00C07929">
        <w:rPr>
          <w:color w:val="000000" w:themeColor="text1"/>
        </w:rPr>
        <w:t xml:space="preserve">publikacji danych osobowych pomysłodawców lub uczestników zespołu, w tym wizerunku, w celach informacyjnych dotyczących realizacji </w:t>
      </w:r>
      <w:r>
        <w:rPr>
          <w:color w:val="000000" w:themeColor="text1"/>
        </w:rPr>
        <w:t>P</w:t>
      </w:r>
      <w:r w:rsidRPr="00C07929">
        <w:rPr>
          <w:color w:val="000000" w:themeColor="text1"/>
        </w:rPr>
        <w:t>rogramu (podstawa prawna: art. 6 ust. 1 lit. f RODO)</w:t>
      </w:r>
      <w:r>
        <w:rPr>
          <w:color w:val="000000" w:themeColor="text1"/>
        </w:rPr>
        <w:t>.</w:t>
      </w:r>
    </w:p>
    <w:p w14:paraId="5D0E2826" w14:textId="77777777" w:rsidR="004F45CF" w:rsidRPr="001447C2" w:rsidRDefault="004F45CF" w:rsidP="004F45CF">
      <w:pPr>
        <w:pStyle w:val="Akapitzlist"/>
        <w:numPr>
          <w:ilvl w:val="0"/>
          <w:numId w:val="12"/>
        </w:numPr>
        <w:spacing w:after="0"/>
        <w:jc w:val="both"/>
        <w:rPr>
          <w:color w:val="000000" w:themeColor="text1"/>
        </w:rPr>
      </w:pPr>
      <w:r w:rsidRPr="001447C2">
        <w:rPr>
          <w:color w:val="000000" w:themeColor="text1"/>
        </w:rPr>
        <w:t xml:space="preserve">Podanie danych osobowych jest dobrowolne, lecz </w:t>
      </w:r>
      <w:r>
        <w:rPr>
          <w:color w:val="000000" w:themeColor="text1"/>
        </w:rPr>
        <w:t xml:space="preserve">niezbędne do </w:t>
      </w:r>
      <w:r w:rsidRPr="001447C2">
        <w:rPr>
          <w:color w:val="000000" w:themeColor="text1"/>
        </w:rPr>
        <w:t xml:space="preserve">zawarcia i realizacji </w:t>
      </w:r>
      <w:r>
        <w:rPr>
          <w:color w:val="000000" w:themeColor="text1"/>
        </w:rPr>
        <w:t>U</w:t>
      </w:r>
      <w:r w:rsidRPr="001447C2">
        <w:rPr>
          <w:color w:val="000000" w:themeColor="text1"/>
        </w:rPr>
        <w:t xml:space="preserve">mowy. </w:t>
      </w:r>
    </w:p>
    <w:p w14:paraId="03271AD7" w14:textId="77777777" w:rsidR="004F45CF" w:rsidRDefault="004F45CF" w:rsidP="004F45CF">
      <w:pPr>
        <w:pStyle w:val="Akapitzlist"/>
        <w:numPr>
          <w:ilvl w:val="0"/>
          <w:numId w:val="12"/>
        </w:numPr>
        <w:spacing w:after="0"/>
        <w:jc w:val="both"/>
        <w:rPr>
          <w:color w:val="000000" w:themeColor="text1"/>
        </w:rPr>
      </w:pPr>
      <w:r w:rsidRPr="001447C2">
        <w:rPr>
          <w:color w:val="000000" w:themeColor="text1"/>
        </w:rPr>
        <w:t>Odbiorcami danych osobowych będą tylko podmioty uprawnione na podstawie przepisów prawa</w:t>
      </w:r>
      <w:r>
        <w:rPr>
          <w:color w:val="000000" w:themeColor="text1"/>
        </w:rPr>
        <w:t xml:space="preserve">, jak np. Krajowa Administracja Skarbowa, instytucje nadzorujące realizację projektu. </w:t>
      </w:r>
    </w:p>
    <w:p w14:paraId="0E3D6634" w14:textId="77777777" w:rsidR="004F45CF" w:rsidRPr="001447C2" w:rsidRDefault="004F45CF" w:rsidP="004F45CF">
      <w:pPr>
        <w:pStyle w:val="Akapitzlist"/>
        <w:numPr>
          <w:ilvl w:val="0"/>
          <w:numId w:val="12"/>
        </w:numPr>
        <w:spacing w:after="0"/>
        <w:jc w:val="both"/>
        <w:rPr>
          <w:color w:val="000000" w:themeColor="text1"/>
        </w:rPr>
      </w:pPr>
      <w:r w:rsidRPr="001447C2">
        <w:rPr>
          <w:color w:val="000000" w:themeColor="text1"/>
        </w:rPr>
        <w:lastRenderedPageBreak/>
        <w:t xml:space="preserve">Dane </w:t>
      </w:r>
      <w:r>
        <w:rPr>
          <w:color w:val="000000" w:themeColor="text1"/>
        </w:rPr>
        <w:t xml:space="preserve">osobowe </w:t>
      </w:r>
      <w:r w:rsidRPr="001447C2">
        <w:rPr>
          <w:color w:val="000000" w:themeColor="text1"/>
        </w:rPr>
        <w:t xml:space="preserve">mogą być </w:t>
      </w:r>
      <w:r>
        <w:rPr>
          <w:color w:val="000000" w:themeColor="text1"/>
        </w:rPr>
        <w:t xml:space="preserve">także </w:t>
      </w:r>
      <w:r w:rsidRPr="001447C2">
        <w:rPr>
          <w:color w:val="000000" w:themeColor="text1"/>
        </w:rPr>
        <w:t xml:space="preserve">przekazywane podmiotom przetwarzającym </w:t>
      </w:r>
      <w:r>
        <w:rPr>
          <w:color w:val="000000" w:themeColor="text1"/>
        </w:rPr>
        <w:t>je</w:t>
      </w:r>
      <w:r w:rsidRPr="001447C2">
        <w:rPr>
          <w:color w:val="000000" w:themeColor="text1"/>
        </w:rPr>
        <w:t xml:space="preserve"> na zlecenie Administratora np. dostawcom usług informatycznych, podmiotom świadczącym usługi prawne i doradcze</w:t>
      </w:r>
      <w:r>
        <w:rPr>
          <w:color w:val="000000" w:themeColor="text1"/>
        </w:rPr>
        <w:t xml:space="preserve"> </w:t>
      </w:r>
      <w:r w:rsidRPr="001447C2">
        <w:rPr>
          <w:color w:val="000000" w:themeColor="text1"/>
        </w:rPr>
        <w:t xml:space="preserve">– przy czym takie podmioty przetwarzają dane wyłącznie na podstawie umowy </w:t>
      </w:r>
      <w:r>
        <w:rPr>
          <w:color w:val="000000" w:themeColor="text1"/>
        </w:rPr>
        <w:t xml:space="preserve">powierzenia przetwarzania danych </w:t>
      </w:r>
      <w:r w:rsidRPr="001447C2">
        <w:rPr>
          <w:color w:val="000000" w:themeColor="text1"/>
        </w:rPr>
        <w:t xml:space="preserve">z Administratorem. </w:t>
      </w:r>
    </w:p>
    <w:p w14:paraId="64867FEE" w14:textId="77777777" w:rsidR="004F45CF" w:rsidRPr="001447C2" w:rsidRDefault="004F45CF" w:rsidP="004F45CF">
      <w:pPr>
        <w:pStyle w:val="Akapitzlist"/>
        <w:numPr>
          <w:ilvl w:val="0"/>
          <w:numId w:val="12"/>
        </w:numPr>
        <w:spacing w:after="0"/>
        <w:jc w:val="both"/>
        <w:rPr>
          <w:color w:val="000000" w:themeColor="text1"/>
        </w:rPr>
      </w:pPr>
      <w:r w:rsidRPr="001447C2">
        <w:rPr>
          <w:color w:val="000000" w:themeColor="text1"/>
        </w:rPr>
        <w:t xml:space="preserve">Dane osobowe będą przetwarzane przez </w:t>
      </w:r>
      <w:r>
        <w:rPr>
          <w:color w:val="000000" w:themeColor="text1"/>
        </w:rPr>
        <w:t>czas</w:t>
      </w:r>
      <w:r w:rsidRPr="001447C2">
        <w:rPr>
          <w:color w:val="000000" w:themeColor="text1"/>
        </w:rPr>
        <w:t xml:space="preserve"> realizacji</w:t>
      </w:r>
      <w:r>
        <w:rPr>
          <w:color w:val="000000" w:themeColor="text1"/>
        </w:rPr>
        <w:t xml:space="preserve"> U</w:t>
      </w:r>
      <w:r w:rsidRPr="001447C2">
        <w:rPr>
          <w:color w:val="000000" w:themeColor="text1"/>
        </w:rPr>
        <w:t>mowy, a następnie przez okres archiwizacyjny</w:t>
      </w:r>
      <w:r>
        <w:rPr>
          <w:color w:val="000000" w:themeColor="text1"/>
        </w:rPr>
        <w:t xml:space="preserve">, wynoszący 5 lat. </w:t>
      </w:r>
      <w:r w:rsidRPr="001447C2">
        <w:rPr>
          <w:color w:val="000000" w:themeColor="text1"/>
        </w:rPr>
        <w:t xml:space="preserve"> </w:t>
      </w:r>
      <w:r>
        <w:rPr>
          <w:color w:val="000000" w:themeColor="text1"/>
        </w:rPr>
        <w:t>Dla</w:t>
      </w:r>
      <w:r w:rsidRPr="001447C2">
        <w:rPr>
          <w:color w:val="000000" w:themeColor="text1"/>
        </w:rPr>
        <w:t xml:space="preserve"> celów ewentualnego ustalenia lub dochodzenia roszczeń lub obrony przed roszczeniami dane będą przetwarzane przez okres 3 lat od zakończenia </w:t>
      </w:r>
      <w:r>
        <w:rPr>
          <w:color w:val="000000" w:themeColor="text1"/>
        </w:rPr>
        <w:t>Umowy,</w:t>
      </w:r>
      <w:r w:rsidRPr="001447C2">
        <w:rPr>
          <w:color w:val="000000" w:themeColor="text1"/>
        </w:rPr>
        <w:t xml:space="preserve"> a w przypadku toczącego się postępowania do czasu jego prawomocnego zakończenia oraz do czasu przedawnienia roszczeń. </w:t>
      </w:r>
    </w:p>
    <w:p w14:paraId="16E6B04B" w14:textId="77777777" w:rsidR="004F45CF" w:rsidRPr="005D4E60" w:rsidRDefault="004F45CF" w:rsidP="004F45CF">
      <w:pPr>
        <w:pStyle w:val="Akapitzlist"/>
        <w:numPr>
          <w:ilvl w:val="0"/>
          <w:numId w:val="12"/>
        </w:numPr>
        <w:spacing w:after="0"/>
        <w:jc w:val="both"/>
        <w:rPr>
          <w:color w:val="000000" w:themeColor="text1"/>
        </w:rPr>
      </w:pPr>
      <w:r w:rsidRPr="005D4E60">
        <w:rPr>
          <w:color w:val="000000" w:themeColor="text1"/>
        </w:rPr>
        <w:t xml:space="preserve">W związku z przetwarzaniem danych osobowych osoba fizyczna posiada prawo do: </w:t>
      </w:r>
    </w:p>
    <w:p w14:paraId="2B05F721" w14:textId="77777777" w:rsidR="004F45CF" w:rsidRDefault="004F45CF" w:rsidP="004F45CF">
      <w:pPr>
        <w:pStyle w:val="Akapitzlist"/>
        <w:numPr>
          <w:ilvl w:val="0"/>
          <w:numId w:val="14"/>
        </w:numPr>
        <w:jc w:val="both"/>
        <w:rPr>
          <w:color w:val="000000" w:themeColor="text1"/>
        </w:rPr>
      </w:pPr>
      <w:r w:rsidRPr="005D4E60">
        <w:rPr>
          <w:color w:val="000000" w:themeColor="text1"/>
        </w:rPr>
        <w:t xml:space="preserve">dostępu do treści swoich danych osobowych, </w:t>
      </w:r>
    </w:p>
    <w:p w14:paraId="1EE66436" w14:textId="77777777" w:rsidR="004F45CF" w:rsidRDefault="004F45CF" w:rsidP="004F45CF">
      <w:pPr>
        <w:pStyle w:val="Akapitzlist"/>
        <w:numPr>
          <w:ilvl w:val="0"/>
          <w:numId w:val="14"/>
        </w:numPr>
        <w:jc w:val="both"/>
        <w:rPr>
          <w:color w:val="000000" w:themeColor="text1"/>
        </w:rPr>
      </w:pPr>
      <w:r w:rsidRPr="005D4E60">
        <w:rPr>
          <w:color w:val="000000" w:themeColor="text1"/>
        </w:rPr>
        <w:t xml:space="preserve">otrzymania kopii danych osobowych, </w:t>
      </w:r>
    </w:p>
    <w:p w14:paraId="079F4071" w14:textId="77777777" w:rsidR="004F45CF" w:rsidRDefault="004F45CF" w:rsidP="004F45CF">
      <w:pPr>
        <w:pStyle w:val="Akapitzlist"/>
        <w:numPr>
          <w:ilvl w:val="0"/>
          <w:numId w:val="14"/>
        </w:numPr>
        <w:jc w:val="both"/>
        <w:rPr>
          <w:color w:val="000000" w:themeColor="text1"/>
        </w:rPr>
      </w:pPr>
      <w:r w:rsidRPr="005D4E60">
        <w:rPr>
          <w:color w:val="000000" w:themeColor="text1"/>
        </w:rPr>
        <w:t xml:space="preserve">sprostowania danych osobowych, </w:t>
      </w:r>
    </w:p>
    <w:p w14:paraId="0377D3D8" w14:textId="77777777" w:rsidR="004F45CF" w:rsidRDefault="004F45CF" w:rsidP="004F45CF">
      <w:pPr>
        <w:pStyle w:val="Akapitzlist"/>
        <w:numPr>
          <w:ilvl w:val="0"/>
          <w:numId w:val="14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żądania usunięcia lub </w:t>
      </w:r>
      <w:r w:rsidRPr="005D4E60">
        <w:rPr>
          <w:color w:val="000000" w:themeColor="text1"/>
        </w:rPr>
        <w:t>ograniczenia przetwarzania danych osobowych,</w:t>
      </w:r>
    </w:p>
    <w:p w14:paraId="2706C011" w14:textId="77777777" w:rsidR="004F45CF" w:rsidRDefault="004F45CF" w:rsidP="004F45CF">
      <w:pPr>
        <w:pStyle w:val="Akapitzlist"/>
        <w:numPr>
          <w:ilvl w:val="0"/>
          <w:numId w:val="14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wniesienia</w:t>
      </w:r>
      <w:r w:rsidRPr="005D4E60">
        <w:rPr>
          <w:color w:val="000000" w:themeColor="text1"/>
        </w:rPr>
        <w:t xml:space="preserve"> sprzeciwu wobec przetwarzania danych osobowych</w:t>
      </w:r>
    </w:p>
    <w:p w14:paraId="4903014D" w14:textId="77777777" w:rsidR="004F45CF" w:rsidRPr="005D4E60" w:rsidRDefault="004F45CF" w:rsidP="004F45CF">
      <w:pPr>
        <w:spacing w:after="0"/>
        <w:ind w:left="360"/>
        <w:jc w:val="both"/>
        <w:rPr>
          <w:color w:val="000000" w:themeColor="text1"/>
        </w:rPr>
      </w:pPr>
      <w:r w:rsidRPr="005D4E60">
        <w:rPr>
          <w:color w:val="000000" w:themeColor="text1"/>
        </w:rPr>
        <w:t xml:space="preserve"> – w przypadkach i na warunkach określonych w RODO. Prawa wymienione powyżej można zrealizować poprzez kontakt z Administratorem</w:t>
      </w:r>
      <w:r>
        <w:rPr>
          <w:color w:val="000000" w:themeColor="text1"/>
        </w:rPr>
        <w:t xml:space="preserve"> lub Inspektorem Ochrony Danych.</w:t>
      </w:r>
    </w:p>
    <w:p w14:paraId="1355B87F" w14:textId="77777777" w:rsidR="004F45CF" w:rsidRPr="001447C2" w:rsidRDefault="004F45CF" w:rsidP="004F45CF">
      <w:pPr>
        <w:pStyle w:val="Akapitzlist"/>
        <w:numPr>
          <w:ilvl w:val="0"/>
          <w:numId w:val="1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Osoba, której dane dotyczą posiada</w:t>
      </w:r>
      <w:r w:rsidRPr="001447C2">
        <w:rPr>
          <w:color w:val="000000" w:themeColor="text1"/>
        </w:rPr>
        <w:t xml:space="preserve"> prawo wniesienia skargi do Prezesa Urzędu Ochrony Danych Osobowych, gdy uzasadnione jest, że Pana/Pani dane osobowe przetwarzane są przez Administratora niezgodnie z przepisami RODO. </w:t>
      </w:r>
    </w:p>
    <w:p w14:paraId="5A93AB97" w14:textId="77777777" w:rsidR="004F45CF" w:rsidRPr="001447C2" w:rsidRDefault="004F45CF" w:rsidP="004F45CF">
      <w:pPr>
        <w:pStyle w:val="Akapitzlist"/>
        <w:numPr>
          <w:ilvl w:val="0"/>
          <w:numId w:val="12"/>
        </w:numPr>
        <w:spacing w:after="0"/>
        <w:jc w:val="both"/>
        <w:rPr>
          <w:color w:val="000000" w:themeColor="text1"/>
        </w:rPr>
      </w:pPr>
      <w:r w:rsidRPr="001447C2">
        <w:rPr>
          <w:color w:val="000000" w:themeColor="text1"/>
        </w:rPr>
        <w:t xml:space="preserve">Dane osobowe nie będą przetwarzane w formie profilowania. </w:t>
      </w:r>
    </w:p>
    <w:p w14:paraId="6E2A9652" w14:textId="77777777" w:rsidR="004F45CF" w:rsidRDefault="004F45CF" w:rsidP="004F45CF">
      <w:pPr>
        <w:pStyle w:val="Akapitzlist"/>
        <w:numPr>
          <w:ilvl w:val="0"/>
          <w:numId w:val="12"/>
        </w:numPr>
        <w:spacing w:after="0"/>
        <w:jc w:val="both"/>
        <w:rPr>
          <w:color w:val="000000" w:themeColor="text1"/>
        </w:rPr>
      </w:pPr>
      <w:r w:rsidRPr="001447C2">
        <w:rPr>
          <w:color w:val="000000" w:themeColor="text1"/>
        </w:rPr>
        <w:t xml:space="preserve">Dane osobowe przedstawicieli Przedsiębiorstwa nie będą przekazywane do organizacji międzynarodowych oraz państw trzecich. </w:t>
      </w:r>
    </w:p>
    <w:p w14:paraId="72D5B927" w14:textId="77777777" w:rsidR="004F45CF" w:rsidRDefault="004F45CF" w:rsidP="004F45CF">
      <w:pPr>
        <w:pStyle w:val="Akapitzlist"/>
        <w:numPr>
          <w:ilvl w:val="0"/>
          <w:numId w:val="12"/>
        </w:num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 xml:space="preserve">Przedsiębiorstwo zobowiązuje się do przekazania informacji wskazanych w ust. 1-13 wszystkim osobom, których dane zostały przekazane do Akceleratora, w celu realizacji Umowy. </w:t>
      </w:r>
    </w:p>
    <w:p w14:paraId="0C2D06A1" w14:textId="77777777" w:rsidR="004F45CF" w:rsidRPr="006C78AE" w:rsidRDefault="004F45CF" w:rsidP="004F45CF">
      <w:pPr>
        <w:pStyle w:val="Akapitzlist"/>
        <w:spacing w:after="0"/>
        <w:ind w:left="360"/>
        <w:jc w:val="both"/>
        <w:rPr>
          <w:color w:val="000000" w:themeColor="text1"/>
        </w:rPr>
      </w:pPr>
    </w:p>
    <w:p w14:paraId="366412E6" w14:textId="77777777" w:rsidR="004F45CF" w:rsidRDefault="004F45CF" w:rsidP="004F45CF">
      <w:pPr>
        <w:spacing w:after="0"/>
        <w:jc w:val="center"/>
      </w:pPr>
      <w:r w:rsidRPr="00BF3CB7">
        <w:rPr>
          <w:b/>
          <w:bCs/>
        </w:rPr>
        <w:t xml:space="preserve">§ </w:t>
      </w:r>
      <w:r>
        <w:rPr>
          <w:b/>
          <w:bCs/>
        </w:rPr>
        <w:t>9.</w:t>
      </w:r>
      <w:r w:rsidRPr="00BF3CB7">
        <w:rPr>
          <w:b/>
          <w:bCs/>
        </w:rPr>
        <w:t xml:space="preserve"> Postanowienia i oświadczenia końcowe</w:t>
      </w:r>
    </w:p>
    <w:p w14:paraId="3835D52D" w14:textId="77777777" w:rsidR="004F45CF" w:rsidRDefault="004F45CF" w:rsidP="004F45CF">
      <w:pPr>
        <w:pStyle w:val="Akapitzlist"/>
        <w:numPr>
          <w:ilvl w:val="0"/>
          <w:numId w:val="15"/>
        </w:numPr>
        <w:jc w:val="both"/>
      </w:pPr>
      <w:r>
        <w:t>Akcelerator</w:t>
      </w:r>
      <w:r w:rsidRPr="00BF3CB7">
        <w:t xml:space="preserve"> oświadcza, że nie posiada żadnych powiązań w rozumieniu art. 6c ust. 2 ustawy z dnia 9 listopada 2000 r. o utworzeniu Polskiej Agencji Rozwoju Przedsiębiorczości</w:t>
      </w:r>
      <w:r>
        <w:t xml:space="preserve"> (Dz.U. z 2025 r., poz. 98 ze zm.)</w:t>
      </w:r>
      <w:r w:rsidRPr="00BF3CB7">
        <w:t xml:space="preserve"> pomiędzy nim, a </w:t>
      </w:r>
      <w:r>
        <w:t>Przedsiębiorstwem</w:t>
      </w:r>
      <w:r w:rsidRPr="00BF3CB7">
        <w:t xml:space="preserve">, w szczególności poprzez: </w:t>
      </w:r>
    </w:p>
    <w:p w14:paraId="043FEE1A" w14:textId="77777777" w:rsidR="004F45CF" w:rsidRDefault="004F45CF" w:rsidP="004F45CF">
      <w:pPr>
        <w:pStyle w:val="Akapitzlist"/>
        <w:numPr>
          <w:ilvl w:val="0"/>
          <w:numId w:val="16"/>
        </w:numPr>
        <w:jc w:val="both"/>
      </w:pPr>
      <w:r>
        <w:t>uczestniczenie</w:t>
      </w:r>
      <w:r w:rsidRPr="00BF3CB7">
        <w:t xml:space="preserve"> w spółce jako wspólnik spółki cywilnej lub spółki osobowej; </w:t>
      </w:r>
    </w:p>
    <w:p w14:paraId="239E0B40" w14:textId="77777777" w:rsidR="004F45CF" w:rsidRDefault="004F45CF" w:rsidP="004F45CF">
      <w:pPr>
        <w:pStyle w:val="Akapitzlist"/>
        <w:numPr>
          <w:ilvl w:val="0"/>
          <w:numId w:val="16"/>
        </w:numPr>
        <w:jc w:val="both"/>
      </w:pPr>
      <w:r>
        <w:t xml:space="preserve">posiadanie </w:t>
      </w:r>
      <w:r w:rsidRPr="00BF3CB7">
        <w:t xml:space="preserve">udziałów lub co najmniej 10% akcji; </w:t>
      </w:r>
    </w:p>
    <w:p w14:paraId="01226BBF" w14:textId="77777777" w:rsidR="004F45CF" w:rsidRDefault="004F45CF" w:rsidP="004F45CF">
      <w:pPr>
        <w:pStyle w:val="Akapitzlist"/>
        <w:numPr>
          <w:ilvl w:val="0"/>
          <w:numId w:val="16"/>
        </w:numPr>
        <w:jc w:val="both"/>
      </w:pPr>
      <w:r>
        <w:t>p</w:t>
      </w:r>
      <w:r w:rsidRPr="00BF3CB7">
        <w:t xml:space="preserve">ełnienie funkcji członka organu nadzorczego lub zarządzającego, prokurenta, pełnomocnika; </w:t>
      </w:r>
    </w:p>
    <w:p w14:paraId="208C3B88" w14:textId="77777777" w:rsidR="004F45CF" w:rsidRDefault="004F45CF" w:rsidP="004F45CF">
      <w:pPr>
        <w:pStyle w:val="Akapitzlist"/>
        <w:numPr>
          <w:ilvl w:val="0"/>
          <w:numId w:val="16"/>
        </w:numPr>
        <w:jc w:val="both"/>
      </w:pPr>
      <w:r>
        <w:t>p</w:t>
      </w:r>
      <w:r w:rsidRPr="00BF3CB7">
        <w:t xml:space="preserve">ozostawania w takim stosunku prawnym lub faktycznym, który może budzić uzasadnione wątpliwości, co do bezstronności w wyborze przedsiębiorcy, w szczególności pozostawania w związku małżeńskim, w stosunku pokrewieństwa lub powinowactwa w linii prostej, pokrewieństwa lub powinowactwa w linii bocznej do drugiego stopnia lub w stosunku przysposobienia, opieki lub kurateli. </w:t>
      </w:r>
    </w:p>
    <w:p w14:paraId="3ED48C47" w14:textId="77777777" w:rsidR="004F45CF" w:rsidRDefault="004F45CF" w:rsidP="004F45CF">
      <w:pPr>
        <w:pStyle w:val="Akapitzlist"/>
        <w:numPr>
          <w:ilvl w:val="0"/>
          <w:numId w:val="15"/>
        </w:numPr>
        <w:jc w:val="both"/>
      </w:pPr>
      <w:r w:rsidRPr="00BF3CB7">
        <w:t xml:space="preserve">Wszelkie zmiany niniejszej </w:t>
      </w:r>
      <w:r>
        <w:t>U</w:t>
      </w:r>
      <w:r w:rsidRPr="00BF3CB7">
        <w:t xml:space="preserve">mowy wymagają formy pisemnej pod rygorem nieważności.  </w:t>
      </w:r>
    </w:p>
    <w:p w14:paraId="7B1643CA" w14:textId="77777777" w:rsidR="004F45CF" w:rsidRDefault="004F45CF" w:rsidP="004F45CF">
      <w:pPr>
        <w:pStyle w:val="Akapitzlist"/>
        <w:numPr>
          <w:ilvl w:val="0"/>
          <w:numId w:val="15"/>
        </w:numPr>
        <w:jc w:val="both"/>
      </w:pPr>
      <w:r w:rsidRPr="00BF3CB7">
        <w:lastRenderedPageBreak/>
        <w:t xml:space="preserve">Wszelkie spory mogące wyniknąć w związku z realizacją Umowy Strony będą starały się rozwiązać polubownie.  </w:t>
      </w:r>
    </w:p>
    <w:p w14:paraId="20338330" w14:textId="77777777" w:rsidR="004F45CF" w:rsidRDefault="004F45CF" w:rsidP="004F45CF">
      <w:pPr>
        <w:pStyle w:val="Akapitzlist"/>
        <w:numPr>
          <w:ilvl w:val="0"/>
          <w:numId w:val="15"/>
        </w:numPr>
        <w:jc w:val="both"/>
      </w:pPr>
      <w:r w:rsidRPr="00BF3CB7">
        <w:t xml:space="preserve">W sprawach nieuregulowanych Umową zastosowanie mają właściwe przepisy prawa krajowego oraz postanowienia Regulaminu. </w:t>
      </w:r>
    </w:p>
    <w:p w14:paraId="733C8401" w14:textId="77777777" w:rsidR="004F45CF" w:rsidRDefault="004F45CF" w:rsidP="004F45CF">
      <w:pPr>
        <w:pStyle w:val="Akapitzlist"/>
        <w:numPr>
          <w:ilvl w:val="0"/>
          <w:numId w:val="15"/>
        </w:numPr>
        <w:jc w:val="both"/>
      </w:pPr>
      <w:r w:rsidRPr="00BF3CB7">
        <w:t xml:space="preserve">Na potrzeby bieżącej komunikacji w zakresie realizacji Umowy wykorzystuje się narzędzia komunikacji elektronicznej. </w:t>
      </w:r>
    </w:p>
    <w:p w14:paraId="73A103B6" w14:textId="77777777" w:rsidR="004F45CF" w:rsidRDefault="004F45CF" w:rsidP="004F45CF">
      <w:pPr>
        <w:pStyle w:val="Akapitzlist"/>
        <w:numPr>
          <w:ilvl w:val="0"/>
          <w:numId w:val="15"/>
        </w:numPr>
        <w:jc w:val="both"/>
      </w:pPr>
      <w:r w:rsidRPr="00BF3CB7">
        <w:t xml:space="preserve">Wszelkie oświadczenia, prośby, zawiadomienia i informacje przesyłane za pomocą poczty elektronicznej będą uznawane za dostarczone w przewidzianym terminie, jeżeli ich treść mogła zostać odebrana przez adresata przed upływem przewidzianego terminu. </w:t>
      </w:r>
    </w:p>
    <w:p w14:paraId="031845F2" w14:textId="77777777" w:rsidR="004F45CF" w:rsidRDefault="004F45CF" w:rsidP="004F45CF">
      <w:pPr>
        <w:pStyle w:val="Akapitzlist"/>
        <w:numPr>
          <w:ilvl w:val="0"/>
          <w:numId w:val="15"/>
        </w:numPr>
        <w:jc w:val="both"/>
      </w:pPr>
      <w:r w:rsidRPr="00BF3CB7">
        <w:t>Adresy do doręczeń korespondencji listownej są następujące:</w:t>
      </w:r>
    </w:p>
    <w:p w14:paraId="55400CE2" w14:textId="77777777" w:rsidR="004F45CF" w:rsidRDefault="004F45CF" w:rsidP="004F45CF">
      <w:pPr>
        <w:pStyle w:val="Akapitzlist"/>
        <w:numPr>
          <w:ilvl w:val="0"/>
          <w:numId w:val="17"/>
        </w:numPr>
        <w:jc w:val="both"/>
      </w:pPr>
      <w:r>
        <w:t>___________________,</w:t>
      </w:r>
    </w:p>
    <w:p w14:paraId="153B2E3F" w14:textId="77777777" w:rsidR="004F45CF" w:rsidRDefault="004F45CF" w:rsidP="004F45CF">
      <w:pPr>
        <w:pStyle w:val="Akapitzlist"/>
        <w:numPr>
          <w:ilvl w:val="0"/>
          <w:numId w:val="17"/>
        </w:numPr>
        <w:jc w:val="both"/>
      </w:pPr>
      <w:r>
        <w:t>___________________.</w:t>
      </w:r>
    </w:p>
    <w:p w14:paraId="1A69DFD6" w14:textId="77777777" w:rsidR="004F45CF" w:rsidRDefault="004F45CF" w:rsidP="004F45CF">
      <w:pPr>
        <w:pStyle w:val="Akapitzlist"/>
        <w:numPr>
          <w:ilvl w:val="0"/>
          <w:numId w:val="15"/>
        </w:numPr>
        <w:jc w:val="both"/>
      </w:pPr>
      <w:r w:rsidRPr="00BF3CB7">
        <w:t xml:space="preserve">W przypadku zmiany danych, o których stanowi ust. 7 Strona, której zmiana dotyczy jest zobowiązana do powiadomienia drugiej strony o tym fakcie niezwłocznie, lecz nie później niż w terminie 7 dni od dnia zmiany danych. Do czasu powiadomienia korespondencja wysyłana na dotychczasowy adres uważa się za doręczoną skutecznie.  </w:t>
      </w:r>
    </w:p>
    <w:p w14:paraId="3E02DCE6" w14:textId="6ABCCA04" w:rsidR="00001D4F" w:rsidRDefault="004F45CF" w:rsidP="004F45CF">
      <w:r>
        <w:t>Jeżeli Przedsiębiorstwo odmawia przyjęcia korespondencji uznaje się, że została ona doręczona w dniu złożenia oświadczenia o odmowie jej przyjęcia. Korespondencja zostanie uznana za doręczoną w przypadku, gdy zostanie zwrócona z adnotacją operatora pocztowego o braku możliwości doręczenia przesyłki, np. „adresat przeprowadził się”, „nie podjęto w terminie”, „adresat nieznany”.</w:t>
      </w:r>
    </w:p>
    <w:sectPr w:rsidR="00001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916"/>
    <w:multiLevelType w:val="hybridMultilevel"/>
    <w:tmpl w:val="7C820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A11DF1"/>
    <w:multiLevelType w:val="hybridMultilevel"/>
    <w:tmpl w:val="430EE8AC"/>
    <w:lvl w:ilvl="0" w:tplc="D21E522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3C186C"/>
    <w:multiLevelType w:val="hybridMultilevel"/>
    <w:tmpl w:val="5276DA6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07724"/>
    <w:multiLevelType w:val="hybridMultilevel"/>
    <w:tmpl w:val="95BE3D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822B1"/>
    <w:multiLevelType w:val="hybridMultilevel"/>
    <w:tmpl w:val="5678B1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4A05F2"/>
    <w:multiLevelType w:val="hybridMultilevel"/>
    <w:tmpl w:val="85C0A0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422C9"/>
    <w:multiLevelType w:val="hybridMultilevel"/>
    <w:tmpl w:val="7FDE0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9149F"/>
    <w:multiLevelType w:val="hybridMultilevel"/>
    <w:tmpl w:val="9CE20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770484"/>
    <w:multiLevelType w:val="hybridMultilevel"/>
    <w:tmpl w:val="F0604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16AE3"/>
    <w:multiLevelType w:val="hybridMultilevel"/>
    <w:tmpl w:val="89948D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887602"/>
    <w:multiLevelType w:val="hybridMultilevel"/>
    <w:tmpl w:val="9CE20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7332DD"/>
    <w:multiLevelType w:val="hybridMultilevel"/>
    <w:tmpl w:val="BDBEB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944804"/>
    <w:multiLevelType w:val="hybridMultilevel"/>
    <w:tmpl w:val="49FEF166"/>
    <w:lvl w:ilvl="0" w:tplc="9F70188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146D3"/>
    <w:multiLevelType w:val="hybridMultilevel"/>
    <w:tmpl w:val="9CE20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D72374"/>
    <w:multiLevelType w:val="hybridMultilevel"/>
    <w:tmpl w:val="E0BC3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B5B89"/>
    <w:multiLevelType w:val="hybridMultilevel"/>
    <w:tmpl w:val="BE8EB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32BB4"/>
    <w:multiLevelType w:val="hybridMultilevel"/>
    <w:tmpl w:val="9CE20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074C83"/>
    <w:multiLevelType w:val="hybridMultilevel"/>
    <w:tmpl w:val="0BB80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555935">
    <w:abstractNumId w:val="1"/>
  </w:num>
  <w:num w:numId="2" w16cid:durableId="2013606591">
    <w:abstractNumId w:val="0"/>
  </w:num>
  <w:num w:numId="3" w16cid:durableId="2109151748">
    <w:abstractNumId w:val="4"/>
  </w:num>
  <w:num w:numId="4" w16cid:durableId="1237668798">
    <w:abstractNumId w:val="14"/>
  </w:num>
  <w:num w:numId="5" w16cid:durableId="1480612701">
    <w:abstractNumId w:val="9"/>
  </w:num>
  <w:num w:numId="6" w16cid:durableId="263074211">
    <w:abstractNumId w:val="17"/>
  </w:num>
  <w:num w:numId="7" w16cid:durableId="223024610">
    <w:abstractNumId w:val="10"/>
  </w:num>
  <w:num w:numId="8" w16cid:durableId="1336762982">
    <w:abstractNumId w:val="13"/>
  </w:num>
  <w:num w:numId="9" w16cid:durableId="995959968">
    <w:abstractNumId w:val="6"/>
  </w:num>
  <w:num w:numId="10" w16cid:durableId="1409307541">
    <w:abstractNumId w:val="16"/>
  </w:num>
  <w:num w:numId="11" w16cid:durableId="244149052">
    <w:abstractNumId w:val="5"/>
  </w:num>
  <w:num w:numId="12" w16cid:durableId="1319921297">
    <w:abstractNumId w:val="7"/>
  </w:num>
  <w:num w:numId="13" w16cid:durableId="464927945">
    <w:abstractNumId w:val="2"/>
  </w:num>
  <w:num w:numId="14" w16cid:durableId="2117092498">
    <w:abstractNumId w:val="3"/>
  </w:num>
  <w:num w:numId="15" w16cid:durableId="808740165">
    <w:abstractNumId w:val="11"/>
  </w:num>
  <w:num w:numId="16" w16cid:durableId="492994216">
    <w:abstractNumId w:val="8"/>
  </w:num>
  <w:num w:numId="17" w16cid:durableId="1005548844">
    <w:abstractNumId w:val="15"/>
  </w:num>
  <w:num w:numId="18" w16cid:durableId="836530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07"/>
    <w:rsid w:val="00001D4F"/>
    <w:rsid w:val="00495326"/>
    <w:rsid w:val="004F45CF"/>
    <w:rsid w:val="00B916E9"/>
    <w:rsid w:val="00E1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3B585-3F3E-4CCC-AE09-A2133777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5CF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7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73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7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73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7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7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7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7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73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73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73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73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73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73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7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7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7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7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7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73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73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73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7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73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730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4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pt.krakow.pl" TargetMode="External"/><Relationship Id="rId5" Type="http://schemas.openxmlformats.org/officeDocument/2006/relationships/hyperlink" Target="mailto:biuro@kpt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2797</Words>
  <Characters>16786</Characters>
  <Application>Microsoft Office Word</Application>
  <DocSecurity>0</DocSecurity>
  <Lines>139</Lines>
  <Paragraphs>39</Paragraphs>
  <ScaleCrop>false</ScaleCrop>
  <Company/>
  <LinksUpToDate>false</LinksUpToDate>
  <CharactersWithSpaces>19544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Miodoński</dc:creator>
  <cp:keywords/>
  <dc:description/>
  <cp:lastModifiedBy>Kacper Miodoński</cp:lastModifiedBy>
  <cp:revision>2</cp:revision>
  <dcterms:created xsi:type="dcterms:W3CDTF">2026-06-30T09:51:00Z</dcterms:created>
  <dcterms:modified xsi:type="dcterms:W3CDTF">2026-06-30T09:51:00Z</dcterms:modified>
</cp:coreProperties>
</file>